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8CF" w14:textId="6C2EDAFA" w:rsidR="00983983" w:rsidRPr="007828DB" w:rsidRDefault="00921EFB" w:rsidP="00921EFB">
      <w:pPr>
        <w:spacing w:after="16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noProof/>
        </w:rPr>
        <w:drawing>
          <wp:inline distT="0" distB="0" distL="0" distR="0" wp14:anchorId="5C93A726" wp14:editId="3A36AFDF">
            <wp:extent cx="2388475" cy="1889756"/>
            <wp:effectExtent l="0" t="0" r="0" b="317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63" cy="189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0F36" w14:textId="4181B0CB" w:rsidR="00983983" w:rsidRPr="007828DB" w:rsidRDefault="0EEE6B01" w:rsidP="00921EFB">
      <w:pPr>
        <w:spacing w:after="16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7828DB">
        <w:rPr>
          <w:rFonts w:eastAsia="Times New Roman" w:cstheme="minorHAnsi"/>
          <w:b/>
          <w:bCs/>
          <w:sz w:val="36"/>
          <w:szCs w:val="36"/>
        </w:rPr>
        <w:t>Indywidualny plan badawczy</w:t>
      </w:r>
      <w:r w:rsidR="00EE4879" w:rsidRPr="00EE4879">
        <w:rPr>
          <w:rStyle w:val="EndnoteReference"/>
          <w:rFonts w:eastAsia="Times New Roman" w:cstheme="minorHAnsi"/>
          <w:b/>
          <w:bCs/>
        </w:rPr>
        <w:endnoteReference w:id="2"/>
      </w:r>
    </w:p>
    <w:p w14:paraId="06C5DD0B" w14:textId="3025EF09" w:rsidR="00983983" w:rsidRPr="007828DB" w:rsidRDefault="00983983" w:rsidP="00106564">
      <w:pPr>
        <w:spacing w:after="160" w:line="240" w:lineRule="auto"/>
        <w:jc w:val="both"/>
        <w:rPr>
          <w:rFonts w:eastAsia="Times New Roman" w:cstheme="minorHAnsi"/>
          <w:i/>
          <w:iCs/>
          <w:highlight w:val="cyan"/>
        </w:rPr>
      </w:pPr>
    </w:p>
    <w:p w14:paraId="230E9351" w14:textId="67B9AD63" w:rsidR="00983983" w:rsidRPr="007828DB" w:rsidRDefault="00983983" w:rsidP="00BA1BD9">
      <w:pPr>
        <w:spacing w:after="160" w:line="240" w:lineRule="auto"/>
        <w:ind w:left="142"/>
        <w:rPr>
          <w:rFonts w:eastAsia="Times New Roman" w:cstheme="minorHAnsi"/>
          <w:b/>
          <w:bCs/>
          <w:u w:val="single"/>
        </w:rPr>
      </w:pPr>
      <w:r w:rsidRPr="008D6B5D">
        <w:t>DAN</w:t>
      </w:r>
      <w:r w:rsidR="004F658B">
        <w:t xml:space="preserve">E </w:t>
      </w:r>
      <w:r w:rsidR="002221A2" w:rsidRPr="008D6B5D">
        <w:t>DOKTORANT</w:t>
      </w:r>
      <w:r w:rsidR="00BB031C" w:rsidRPr="008D6B5D">
        <w:t>A</w:t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091"/>
      </w:tblGrid>
      <w:tr w:rsidR="00983983" w:rsidRPr="007828DB" w14:paraId="4B16D39F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2"/>
            <w:tcBorders>
              <w:bottom w:val="none" w:sz="0" w:space="0" w:color="auto"/>
            </w:tcBorders>
            <w:vAlign w:val="center"/>
          </w:tcPr>
          <w:p w14:paraId="25F56EA6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Doktorant</w:t>
            </w:r>
          </w:p>
        </w:tc>
      </w:tr>
      <w:tr w:rsidR="00983983" w:rsidRPr="007828DB" w14:paraId="09F704A6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09D7AD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Imię (imiona)</w:t>
            </w:r>
          </w:p>
        </w:tc>
        <w:tc>
          <w:tcPr>
            <w:tcW w:w="10603" w:type="dxa"/>
          </w:tcPr>
          <w:p w14:paraId="672A6659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357C5021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429BADD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Nazwisko</w:t>
            </w:r>
          </w:p>
        </w:tc>
        <w:tc>
          <w:tcPr>
            <w:tcW w:w="10603" w:type="dxa"/>
          </w:tcPr>
          <w:p w14:paraId="0A37501D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0D2A059B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F0EE9A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Nr albumu</w:t>
            </w:r>
          </w:p>
        </w:tc>
        <w:tc>
          <w:tcPr>
            <w:tcW w:w="10603" w:type="dxa"/>
          </w:tcPr>
          <w:p w14:paraId="5A39BBE3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26C24571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56B6F7" w14:textId="1EDE0C84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Nr ORCID</w:t>
            </w:r>
            <w:r w:rsidR="00113D71" w:rsidRPr="007828DB">
              <w:rPr>
                <w:rStyle w:val="EndnoteReference"/>
                <w:rFonts w:eastAsia="Times New Roman" w:cstheme="minorHAnsi"/>
              </w:rPr>
              <w:endnoteReference w:id="3"/>
            </w:r>
          </w:p>
        </w:tc>
        <w:tc>
          <w:tcPr>
            <w:tcW w:w="10603" w:type="dxa"/>
          </w:tcPr>
          <w:p w14:paraId="41C8F396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5C3692DC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348163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Stopień/tytuł naukowy</w:t>
            </w:r>
          </w:p>
        </w:tc>
        <w:tc>
          <w:tcPr>
            <w:tcW w:w="10603" w:type="dxa"/>
          </w:tcPr>
          <w:p w14:paraId="72A3D3EC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5DAB1CD3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5D271C" w14:textId="2DB513F8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Dziedzina/dyscyplina</w:t>
            </w:r>
            <w:r w:rsidR="00052FC5" w:rsidRPr="007828DB">
              <w:rPr>
                <w:rStyle w:val="EndnoteReference"/>
                <w:rFonts w:eastAsia="Times New Roman" w:cstheme="minorHAnsi"/>
              </w:rPr>
              <w:endnoteReference w:id="4"/>
            </w:r>
          </w:p>
        </w:tc>
        <w:tc>
          <w:tcPr>
            <w:tcW w:w="10603" w:type="dxa"/>
          </w:tcPr>
          <w:p w14:paraId="0D0B940D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69768D5A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23EB50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Data rozpoczęcia kształcenia w Szkole Doktorskiej</w:t>
            </w:r>
          </w:p>
        </w:tc>
        <w:tc>
          <w:tcPr>
            <w:tcW w:w="10603" w:type="dxa"/>
          </w:tcPr>
          <w:p w14:paraId="0E27B00A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0328C6AD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A00199C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Przewidywany termin złożenia rozprawy doktorskiej</w:t>
            </w:r>
          </w:p>
        </w:tc>
        <w:tc>
          <w:tcPr>
            <w:tcW w:w="10603" w:type="dxa"/>
          </w:tcPr>
          <w:p w14:paraId="60061E4C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3DEEC669" w14:textId="77777777" w:rsidR="00983983" w:rsidRPr="007828DB" w:rsidRDefault="00983983" w:rsidP="00106564">
      <w:pPr>
        <w:spacing w:after="160" w:line="240" w:lineRule="auto"/>
        <w:rPr>
          <w:rFonts w:eastAsia="Times New Roman" w:cstheme="minorHAnsi"/>
          <w:highlight w:val="lightGray"/>
        </w:rPr>
      </w:pPr>
    </w:p>
    <w:p w14:paraId="71F3A92A" w14:textId="162A521B" w:rsidR="07BD62E2" w:rsidRPr="008D6B5D" w:rsidRDefault="6BFF3EF0" w:rsidP="00AB12F9">
      <w:pPr>
        <w:spacing w:after="160" w:line="240" w:lineRule="auto"/>
        <w:ind w:left="142"/>
      </w:pPr>
      <w:r w:rsidRPr="008D6B5D">
        <w:t>DAN</w:t>
      </w:r>
      <w:r w:rsidR="004F658B">
        <w:t xml:space="preserve">E </w:t>
      </w:r>
      <w:r w:rsidRPr="008D6B5D">
        <w:t>PROMOTORA</w:t>
      </w:r>
      <w:r w:rsidR="00052FC5" w:rsidRPr="004F658B">
        <w:rPr>
          <w:rStyle w:val="EndnoteReference"/>
          <w:rFonts w:eastAsia="Times New Roman" w:cstheme="minorHAnsi"/>
          <w:b/>
          <w:bCs/>
        </w:rPr>
        <w:endnoteReference w:id="5"/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118"/>
      </w:tblGrid>
      <w:tr w:rsidR="00983983" w:rsidRPr="007828DB" w14:paraId="29C848E4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2"/>
            <w:tcBorders>
              <w:bottom w:val="none" w:sz="0" w:space="0" w:color="auto"/>
            </w:tcBorders>
            <w:vAlign w:val="center"/>
          </w:tcPr>
          <w:p w14:paraId="41BEE321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Promotor </w:t>
            </w:r>
          </w:p>
        </w:tc>
      </w:tr>
      <w:tr w:rsidR="00983983" w:rsidRPr="007828DB" w14:paraId="78768F47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4FE477DA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Imię</w:t>
            </w:r>
          </w:p>
        </w:tc>
        <w:tc>
          <w:tcPr>
            <w:tcW w:w="10472" w:type="dxa"/>
          </w:tcPr>
          <w:p w14:paraId="45FB0818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435C7486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6756B130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Nazwisko</w:t>
            </w:r>
          </w:p>
        </w:tc>
        <w:tc>
          <w:tcPr>
            <w:tcW w:w="10472" w:type="dxa"/>
          </w:tcPr>
          <w:p w14:paraId="049F31CB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46E55CAD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301E4CE9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Stopień/tytuł naukowy</w:t>
            </w:r>
          </w:p>
        </w:tc>
        <w:tc>
          <w:tcPr>
            <w:tcW w:w="10472" w:type="dxa"/>
          </w:tcPr>
          <w:p w14:paraId="53128261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61148229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2984831F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Jednostka macierzysta</w:t>
            </w:r>
          </w:p>
        </w:tc>
        <w:tc>
          <w:tcPr>
            <w:tcW w:w="10472" w:type="dxa"/>
          </w:tcPr>
          <w:p w14:paraId="62486C05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653F3741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376A2B96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Dziedzina/dyscyplina</w:t>
            </w:r>
          </w:p>
        </w:tc>
        <w:tc>
          <w:tcPr>
            <w:tcW w:w="10472" w:type="dxa"/>
          </w:tcPr>
          <w:p w14:paraId="4101652C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4B99056E" w14:textId="77777777" w:rsidR="00983983" w:rsidRPr="007828DB" w:rsidRDefault="00983983" w:rsidP="00106564">
      <w:pPr>
        <w:spacing w:after="160" w:line="240" w:lineRule="auto"/>
        <w:rPr>
          <w:rFonts w:eastAsia="Times New Roman" w:cstheme="minorHAnsi"/>
          <w:highlight w:val="lightGray"/>
        </w:rPr>
      </w:pPr>
    </w:p>
    <w:p w14:paraId="1FC39945" w14:textId="522265AF" w:rsidR="00983983" w:rsidRPr="008D6B5D" w:rsidRDefault="008D6B5D" w:rsidP="00AB12F9">
      <w:pPr>
        <w:spacing w:after="160" w:line="240" w:lineRule="auto"/>
        <w:ind w:left="142"/>
      </w:pPr>
      <w:r w:rsidRPr="008D6B5D">
        <w:t>DANE PROMOTORA</w:t>
      </w:r>
      <w:r>
        <w:t xml:space="preserve"> POMOCNICZEGO</w:t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118"/>
      </w:tblGrid>
      <w:tr w:rsidR="00983983" w:rsidRPr="007828DB" w14:paraId="29096F9A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2"/>
            <w:tcBorders>
              <w:bottom w:val="none" w:sz="0" w:space="0" w:color="auto"/>
            </w:tcBorders>
            <w:vAlign w:val="center"/>
          </w:tcPr>
          <w:p w14:paraId="720B9092" w14:textId="3694E99E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Promotor pomocniczy</w:t>
            </w:r>
            <w:r w:rsidR="007828DB">
              <w:rPr>
                <w:rStyle w:val="EndnoteReference"/>
                <w:rFonts w:eastAsia="Times New Roman" w:cstheme="minorHAnsi"/>
              </w:rPr>
              <w:endnoteReference w:id="6"/>
            </w:r>
          </w:p>
        </w:tc>
      </w:tr>
      <w:tr w:rsidR="00983983" w:rsidRPr="007828DB" w14:paraId="1A16F855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63A180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Imię</w:t>
            </w:r>
          </w:p>
        </w:tc>
        <w:tc>
          <w:tcPr>
            <w:tcW w:w="10603" w:type="dxa"/>
          </w:tcPr>
          <w:p w14:paraId="0562CB0E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0F56A8DA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96A7A5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Nazwisko</w:t>
            </w:r>
          </w:p>
        </w:tc>
        <w:tc>
          <w:tcPr>
            <w:tcW w:w="10603" w:type="dxa"/>
          </w:tcPr>
          <w:p w14:paraId="34CE0A41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47B944FA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70A31C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Stopień/tytuł naukowy</w:t>
            </w:r>
          </w:p>
        </w:tc>
        <w:tc>
          <w:tcPr>
            <w:tcW w:w="10603" w:type="dxa"/>
          </w:tcPr>
          <w:p w14:paraId="62EBF3C5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10E0EF02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427A85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Jednostka macierzysta</w:t>
            </w:r>
          </w:p>
        </w:tc>
        <w:tc>
          <w:tcPr>
            <w:tcW w:w="10603" w:type="dxa"/>
          </w:tcPr>
          <w:p w14:paraId="6D98A12B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29CF5F66" w14:textId="77777777" w:rsidTr="76A2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D7F61EA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Dziedzina/dyscyplina</w:t>
            </w:r>
          </w:p>
        </w:tc>
        <w:tc>
          <w:tcPr>
            <w:tcW w:w="10603" w:type="dxa"/>
          </w:tcPr>
          <w:p w14:paraId="2946DB82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3FE9F23F" w14:textId="77777777" w:rsidR="00983983" w:rsidRDefault="00983983" w:rsidP="00106564">
      <w:pPr>
        <w:spacing w:after="160" w:line="240" w:lineRule="auto"/>
        <w:rPr>
          <w:rFonts w:eastAsia="Times New Roman" w:cstheme="minorHAnsi"/>
          <w:b/>
          <w:bCs/>
          <w:i/>
          <w:iCs/>
          <w:sz w:val="28"/>
          <w:szCs w:val="28"/>
          <w:u w:val="single"/>
        </w:rPr>
      </w:pPr>
    </w:p>
    <w:p w14:paraId="0DD06F9A" w14:textId="1B2F7E70" w:rsidR="00A8079F" w:rsidRPr="008D6B5D" w:rsidRDefault="00A8079F" w:rsidP="00A8079F">
      <w:pPr>
        <w:spacing w:after="160" w:line="240" w:lineRule="auto"/>
        <w:ind w:left="142"/>
      </w:pPr>
      <w:r>
        <w:lastRenderedPageBreak/>
        <w:t>STATUS IPB</w:t>
      </w:r>
      <w:r w:rsidR="00CD390F">
        <w:rPr>
          <w:rStyle w:val="EndnoteReference"/>
        </w:rPr>
        <w:endnoteReference w:id="7"/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459"/>
      </w:tblGrid>
      <w:tr w:rsidR="00A8079F" w:rsidRPr="007828DB" w14:paraId="2170519F" w14:textId="77777777" w:rsidTr="00756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</w:tcPr>
          <w:p w14:paraId="26BB10EE" w14:textId="579F2897" w:rsidR="00A8079F" w:rsidRPr="007828DB" w:rsidRDefault="007563AF" w:rsidP="002E62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now</w:t>
            </w:r>
            <w:r w:rsidR="00F37BC3">
              <w:rPr>
                <w:rFonts w:eastAsia="Times New Roman" w:cstheme="minorHAnsi"/>
              </w:rPr>
              <w:t>y</w:t>
            </w:r>
            <w:r>
              <w:rPr>
                <w:rFonts w:eastAsia="Times New Roman" w:cstheme="minorHAnsi"/>
              </w:rPr>
              <w:t xml:space="preserve"> IPB</w:t>
            </w:r>
          </w:p>
        </w:tc>
        <w:tc>
          <w:tcPr>
            <w:tcW w:w="459" w:type="dxa"/>
          </w:tcPr>
          <w:p w14:paraId="718549E2" w14:textId="77777777" w:rsidR="00A8079F" w:rsidRPr="007828DB" w:rsidRDefault="00A8079F" w:rsidP="002E62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A8079F" w:rsidRPr="007828DB" w14:paraId="302A9650" w14:textId="77777777" w:rsidTr="00756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</w:tcPr>
          <w:p w14:paraId="6CF8179A" w14:textId="1C11D795" w:rsidR="00A8079F" w:rsidRPr="007828DB" w:rsidRDefault="00122BE0" w:rsidP="002E62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korekta</w:t>
            </w:r>
          </w:p>
        </w:tc>
        <w:tc>
          <w:tcPr>
            <w:tcW w:w="459" w:type="dxa"/>
          </w:tcPr>
          <w:p w14:paraId="04AE5CCB" w14:textId="77777777" w:rsidR="00A8079F" w:rsidRPr="007828DB" w:rsidRDefault="00A8079F" w:rsidP="002E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3DE82496" w14:textId="77777777" w:rsidR="00A8079F" w:rsidRPr="007828DB" w:rsidRDefault="00A8079F" w:rsidP="00106564">
      <w:pPr>
        <w:spacing w:after="160" w:line="240" w:lineRule="auto"/>
        <w:rPr>
          <w:rFonts w:eastAsia="Times New Roman" w:cstheme="minorHAnsi"/>
          <w:b/>
          <w:bCs/>
          <w:i/>
          <w:iCs/>
          <w:sz w:val="28"/>
          <w:szCs w:val="28"/>
          <w:u w:val="single"/>
        </w:rPr>
      </w:pPr>
    </w:p>
    <w:p w14:paraId="6AEE39A3" w14:textId="2880DF7E" w:rsidR="00983983" w:rsidRPr="007828DB" w:rsidRDefault="00983983" w:rsidP="00AB12F9">
      <w:pPr>
        <w:spacing w:after="160" w:line="240" w:lineRule="auto"/>
        <w:ind w:left="142"/>
        <w:rPr>
          <w:rFonts w:eastAsia="Times New Roman" w:cstheme="minorHAnsi"/>
          <w:b/>
          <w:bCs/>
          <w:sz w:val="28"/>
          <w:szCs w:val="28"/>
          <w:u w:val="single"/>
        </w:rPr>
      </w:pPr>
      <w:r w:rsidRPr="00AB12F9">
        <w:t>PLA</w:t>
      </w:r>
      <w:r w:rsidR="004F658B">
        <w:t xml:space="preserve">N </w:t>
      </w:r>
      <w:r w:rsidRPr="00AB12F9">
        <w:t>BADAWCZY</w:t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429"/>
      </w:tblGrid>
      <w:tr w:rsidR="00983983" w:rsidRPr="007828DB" w14:paraId="5A73540A" w14:textId="77777777" w:rsidTr="3023C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tcBorders>
              <w:bottom w:val="none" w:sz="0" w:space="0" w:color="auto"/>
            </w:tcBorders>
            <w:vAlign w:val="center"/>
          </w:tcPr>
          <w:p w14:paraId="61B60A45" w14:textId="5187B9D6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T</w:t>
            </w:r>
            <w:r w:rsidR="489B7BEC" w:rsidRPr="007828DB">
              <w:rPr>
                <w:rFonts w:eastAsia="Times New Roman" w:cstheme="minorHAnsi"/>
              </w:rPr>
              <w:t xml:space="preserve">emat pracy badawczej </w:t>
            </w:r>
            <w:r w:rsidR="489B7BEC" w:rsidRPr="007828DB">
              <w:rPr>
                <w:rFonts w:eastAsia="Times New Roman" w:cstheme="minorHAnsi"/>
                <w:i/>
                <w:iCs/>
              </w:rPr>
              <w:t xml:space="preserve">(do </w:t>
            </w:r>
            <w:r w:rsidR="008160BD" w:rsidRPr="00244640">
              <w:rPr>
                <w:rFonts w:eastAsia="Times New Roman" w:cstheme="minorHAnsi"/>
                <w:i/>
                <w:iCs/>
              </w:rPr>
              <w:t>800</w:t>
            </w:r>
            <w:r w:rsidR="489B7BEC" w:rsidRPr="007828DB">
              <w:rPr>
                <w:rFonts w:eastAsia="Times New Roman" w:cstheme="minorHAnsi"/>
                <w:i/>
                <w:iCs/>
              </w:rPr>
              <w:t xml:space="preserve"> znaków)</w:t>
            </w:r>
          </w:p>
        </w:tc>
        <w:tc>
          <w:tcPr>
            <w:tcW w:w="10468" w:type="dxa"/>
            <w:tcBorders>
              <w:bottom w:val="none" w:sz="0" w:space="0" w:color="auto"/>
            </w:tcBorders>
          </w:tcPr>
          <w:p w14:paraId="1F72F646" w14:textId="77777777" w:rsidR="00983983" w:rsidRPr="007828DB" w:rsidRDefault="00983983" w:rsidP="00106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08CE6F91" w14:textId="77777777" w:rsidR="00983983" w:rsidRPr="007828DB" w:rsidRDefault="00983983" w:rsidP="00106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0BDE8875" w14:textId="77777777" w:rsidTr="3023C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vAlign w:val="center"/>
          </w:tcPr>
          <w:p w14:paraId="1B3F58FF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Słowa kluczowe </w:t>
            </w:r>
          </w:p>
        </w:tc>
        <w:tc>
          <w:tcPr>
            <w:tcW w:w="10468" w:type="dxa"/>
          </w:tcPr>
          <w:p w14:paraId="61CDCEAD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6BB9E253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83983" w:rsidRPr="007828DB" w14:paraId="7853ED1F" w14:textId="77777777" w:rsidTr="3023C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vAlign w:val="center"/>
          </w:tcPr>
          <w:p w14:paraId="63F0C263" w14:textId="6C425A6F" w:rsidR="00983983" w:rsidRPr="007828DB" w:rsidRDefault="00983983" w:rsidP="3023C8B8">
            <w:pPr>
              <w:rPr>
                <w:rFonts w:eastAsia="Times New Roman"/>
              </w:rPr>
            </w:pPr>
            <w:r w:rsidRPr="3023C8B8">
              <w:rPr>
                <w:rFonts w:eastAsia="Times New Roman"/>
              </w:rPr>
              <w:t>Rodzaj rozprawy doktorskiej</w:t>
            </w:r>
          </w:p>
        </w:tc>
        <w:tc>
          <w:tcPr>
            <w:tcW w:w="10468" w:type="dxa"/>
          </w:tcPr>
          <w:p w14:paraId="23DE523C" w14:textId="77777777" w:rsidR="00983983" w:rsidRPr="007828DB" w:rsidRDefault="00983983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6B086B8A" w14:textId="77777777" w:rsidR="00AB12F9" w:rsidRPr="007828DB" w:rsidRDefault="00AB12F9" w:rsidP="00AB12F9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siatki1jasnaakcent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83983" w:rsidRPr="007828DB" w14:paraId="229D6697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p w14:paraId="449529B4" w14:textId="01D2152D" w:rsidR="00983983" w:rsidRPr="007828DB" w:rsidRDefault="41296025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Teza oraz hipotezy robocze </w:t>
            </w:r>
            <w:r w:rsidRPr="007828DB">
              <w:rPr>
                <w:rFonts w:eastAsia="Times New Roman" w:cstheme="minorHAnsi"/>
                <w:i/>
                <w:iCs/>
              </w:rPr>
              <w:t xml:space="preserve">(do </w:t>
            </w:r>
            <w:r w:rsidR="008160BD" w:rsidRPr="00244640">
              <w:rPr>
                <w:rFonts w:eastAsia="Times New Roman" w:cstheme="minorHAnsi"/>
                <w:i/>
                <w:iCs/>
              </w:rPr>
              <w:t>800</w:t>
            </w:r>
            <w:r w:rsidR="008160BD" w:rsidRPr="007828DB">
              <w:rPr>
                <w:rFonts w:eastAsia="Times New Roman" w:cstheme="minorHAnsi"/>
                <w:i/>
                <w:iCs/>
              </w:rPr>
              <w:t xml:space="preserve"> </w:t>
            </w:r>
            <w:r w:rsidRPr="007828DB">
              <w:rPr>
                <w:rFonts w:eastAsia="Times New Roman" w:cstheme="minorHAnsi"/>
                <w:i/>
                <w:iCs/>
              </w:rPr>
              <w:t>znaków)</w:t>
            </w:r>
          </w:p>
        </w:tc>
      </w:tr>
      <w:tr w:rsidR="00983983" w:rsidRPr="007828DB" w14:paraId="07547A01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43CB0F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</w:p>
          <w:p w14:paraId="07459315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</w:p>
          <w:p w14:paraId="6537F28F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</w:p>
          <w:p w14:paraId="6DFB9E20" w14:textId="77777777" w:rsidR="00983983" w:rsidRPr="007828DB" w:rsidRDefault="00983983" w:rsidP="00106564">
            <w:pPr>
              <w:rPr>
                <w:rFonts w:eastAsia="Times New Roman" w:cstheme="minorHAnsi"/>
              </w:rPr>
            </w:pPr>
          </w:p>
        </w:tc>
      </w:tr>
    </w:tbl>
    <w:p w14:paraId="70DF9E56" w14:textId="77777777" w:rsidR="00983983" w:rsidRPr="007828DB" w:rsidRDefault="00983983" w:rsidP="00106564">
      <w:pPr>
        <w:spacing w:after="160" w:line="240" w:lineRule="auto"/>
        <w:rPr>
          <w:rFonts w:eastAsia="Times New Roman"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76A22575" w:rsidRPr="007828DB" w14:paraId="640CE380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tcBorders>
              <w:bottom w:val="none" w:sz="0" w:space="0" w:color="auto"/>
            </w:tcBorders>
          </w:tcPr>
          <w:p w14:paraId="69A8D409" w14:textId="0878832E" w:rsidR="41296025" w:rsidRPr="007828DB" w:rsidRDefault="41296025" w:rsidP="00106564">
            <w:pPr>
              <w:spacing w:after="160"/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Zakładane efekty badawcze </w:t>
            </w:r>
            <w:r w:rsidRPr="007828DB">
              <w:rPr>
                <w:rFonts w:eastAsia="Times New Roman" w:cstheme="minorHAnsi"/>
                <w:i/>
                <w:iCs/>
              </w:rPr>
              <w:t xml:space="preserve">(do </w:t>
            </w:r>
            <w:r w:rsidR="008160BD" w:rsidRPr="00244640">
              <w:rPr>
                <w:rFonts w:eastAsia="Times New Roman" w:cstheme="minorHAnsi"/>
                <w:i/>
                <w:iCs/>
              </w:rPr>
              <w:t>800</w:t>
            </w:r>
            <w:r w:rsidR="008160BD" w:rsidRPr="007828DB">
              <w:rPr>
                <w:rFonts w:eastAsia="Times New Roman" w:cstheme="minorHAnsi"/>
                <w:i/>
                <w:iCs/>
              </w:rPr>
              <w:t xml:space="preserve"> </w:t>
            </w:r>
            <w:r w:rsidRPr="007828DB">
              <w:rPr>
                <w:rFonts w:eastAsia="Times New Roman" w:cstheme="minorHAnsi"/>
                <w:i/>
                <w:iCs/>
              </w:rPr>
              <w:t>znaków)</w:t>
            </w:r>
          </w:p>
        </w:tc>
      </w:tr>
      <w:tr w:rsidR="76A22575" w:rsidRPr="007828DB" w14:paraId="499FCCBF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66ABFB21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256B3119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010697AB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1EA3A593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</w:tc>
      </w:tr>
    </w:tbl>
    <w:p w14:paraId="058EAF78" w14:textId="1DBC9033" w:rsidR="00983983" w:rsidRPr="007828DB" w:rsidRDefault="00983983" w:rsidP="00106564">
      <w:pPr>
        <w:spacing w:after="160" w:line="240" w:lineRule="auto"/>
        <w:rPr>
          <w:rFonts w:eastAsia="Times New Roman"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76A22575" w:rsidRPr="007828DB" w14:paraId="69E2D98A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tcBorders>
              <w:bottom w:val="none" w:sz="0" w:space="0" w:color="auto"/>
            </w:tcBorders>
          </w:tcPr>
          <w:p w14:paraId="5737911C" w14:textId="6AF20D11" w:rsidR="4D97E09A" w:rsidRPr="007828DB" w:rsidRDefault="4D97E09A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Zakres badań artystycznych, teoretycznych i naukowych </w:t>
            </w:r>
            <w:r w:rsidRPr="007828DB">
              <w:rPr>
                <w:rFonts w:eastAsia="Times New Roman" w:cstheme="minorHAnsi"/>
                <w:i/>
                <w:iCs/>
              </w:rPr>
              <w:t>(nie należy przedsta</w:t>
            </w:r>
            <w:r w:rsidR="41A52407" w:rsidRPr="007828DB">
              <w:rPr>
                <w:rFonts w:eastAsia="Times New Roman" w:cstheme="minorHAnsi"/>
                <w:i/>
                <w:iCs/>
              </w:rPr>
              <w:t>wi</w:t>
            </w:r>
            <w:r w:rsidRPr="007828DB">
              <w:rPr>
                <w:rFonts w:eastAsia="Times New Roman" w:cstheme="minorHAnsi"/>
                <w:i/>
                <w:iCs/>
              </w:rPr>
              <w:t>ać zakresu badań w sposób opisowy - należy podać tylko terminy kluczowe)</w:t>
            </w:r>
          </w:p>
        </w:tc>
      </w:tr>
      <w:tr w:rsidR="76A22575" w:rsidRPr="007828DB" w14:paraId="2C2391E8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E389B87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5AAD98C5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5ECB1E59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7EA20EE4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</w:tc>
      </w:tr>
    </w:tbl>
    <w:p w14:paraId="2908EB2C" w14:textId="49E5281B" w:rsidR="00983983" w:rsidRPr="007828DB" w:rsidRDefault="00983983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44"/>
      </w:tblGrid>
      <w:tr w:rsidR="76A22575" w:rsidRPr="007828DB" w14:paraId="63CB2B1E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2"/>
            <w:tcBorders>
              <w:bottom w:val="none" w:sz="0" w:space="0" w:color="auto"/>
            </w:tcBorders>
          </w:tcPr>
          <w:p w14:paraId="3DE43D22" w14:textId="3D52030E" w:rsidR="009B2A94" w:rsidRPr="007828DB" w:rsidRDefault="0C3CC5CC" w:rsidP="00106564">
            <w:pPr>
              <w:rPr>
                <w:rFonts w:eastAsia="Times New Roman" w:cstheme="minorHAnsi"/>
                <w:b w:val="0"/>
                <w:bCs w:val="0"/>
              </w:rPr>
            </w:pPr>
            <w:r w:rsidRPr="007828DB">
              <w:rPr>
                <w:rFonts w:eastAsia="Times New Roman" w:cstheme="minorHAnsi"/>
              </w:rPr>
              <w:t>Główna dziedzina badań oraz dziedziny poboczne</w:t>
            </w:r>
            <w:r w:rsidR="00E4629D">
              <w:rPr>
                <w:rStyle w:val="EndnoteReference"/>
                <w:rFonts w:eastAsia="Times New Roman" w:cstheme="minorHAnsi"/>
              </w:rPr>
              <w:endnoteReference w:id="8"/>
            </w:r>
          </w:p>
        </w:tc>
      </w:tr>
      <w:tr w:rsidR="00815D87" w:rsidRPr="007828DB" w14:paraId="04C69AF1" w14:textId="77777777" w:rsidTr="00A46017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00A056B" w14:textId="4A7FBBBE" w:rsidR="00815D87" w:rsidRPr="007828DB" w:rsidRDefault="00815D87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Wiodąca dziedzina</w:t>
            </w:r>
          </w:p>
        </w:tc>
        <w:tc>
          <w:tcPr>
            <w:tcW w:w="6997" w:type="dxa"/>
          </w:tcPr>
          <w:p w14:paraId="35FC6602" w14:textId="1BB0036A" w:rsidR="00815D87" w:rsidRPr="007828DB" w:rsidRDefault="00815D87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7828DB">
              <w:rPr>
                <w:rFonts w:eastAsia="Times New Roman" w:cstheme="minorHAnsi"/>
                <w:b/>
                <w:bCs/>
              </w:rPr>
              <w:t>Wiodące dyscypliny</w:t>
            </w:r>
          </w:p>
        </w:tc>
      </w:tr>
      <w:tr w:rsidR="007F7204" w:rsidRPr="007828DB" w14:paraId="3D630972" w14:textId="77777777" w:rsidTr="00A46017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3F4CED4" w14:textId="77777777" w:rsidR="007F7204" w:rsidRPr="007828DB" w:rsidRDefault="007F7204" w:rsidP="00106564">
            <w:pPr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6997" w:type="dxa"/>
          </w:tcPr>
          <w:p w14:paraId="01AF4E7F" w14:textId="77777777" w:rsidR="007F7204" w:rsidRPr="007828DB" w:rsidRDefault="007F7204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360D1" w:rsidRPr="007828DB" w14:paraId="72E014E2" w14:textId="77777777" w:rsidTr="00A4601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2AE3C39" w14:textId="67CDD553" w:rsidR="00D360D1" w:rsidRPr="007828DB" w:rsidRDefault="00D360D1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Poboczne dziedziny</w:t>
            </w:r>
          </w:p>
        </w:tc>
        <w:tc>
          <w:tcPr>
            <w:tcW w:w="6997" w:type="dxa"/>
          </w:tcPr>
          <w:p w14:paraId="03BFDF24" w14:textId="5E7DD061" w:rsidR="00D360D1" w:rsidRPr="007828DB" w:rsidRDefault="00D360D1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7828DB">
              <w:rPr>
                <w:rFonts w:eastAsia="Times New Roman" w:cstheme="minorHAnsi"/>
                <w:b/>
                <w:bCs/>
              </w:rPr>
              <w:t>Poboczne dyscypliny</w:t>
            </w:r>
          </w:p>
        </w:tc>
      </w:tr>
      <w:tr w:rsidR="007F7204" w:rsidRPr="007828DB" w14:paraId="4D62F13F" w14:textId="77777777" w:rsidTr="00A4601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94FFCB7" w14:textId="77777777" w:rsidR="007F7204" w:rsidRPr="007828DB" w:rsidRDefault="007F7204" w:rsidP="00106564">
            <w:pPr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6997" w:type="dxa"/>
          </w:tcPr>
          <w:p w14:paraId="5C9EA669" w14:textId="77777777" w:rsidR="007F7204" w:rsidRPr="007828DB" w:rsidRDefault="007F7204" w:rsidP="0010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3A01D9A5" w14:textId="10EC87C9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B074F03" w14:textId="1353C140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76A22575" w:rsidRPr="007828DB" w14:paraId="065EC7FE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tcBorders>
              <w:bottom w:val="none" w:sz="0" w:space="0" w:color="auto"/>
            </w:tcBorders>
          </w:tcPr>
          <w:p w14:paraId="10C3ECF7" w14:textId="2D4437A6" w:rsidR="0C3CC5CC" w:rsidRPr="007828DB" w:rsidRDefault="0C3CC5CC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lastRenderedPageBreak/>
              <w:t>Metodyka badań</w:t>
            </w:r>
            <w:r w:rsidR="0026500D">
              <w:rPr>
                <w:rStyle w:val="EndnoteReference"/>
                <w:rFonts w:eastAsia="Times New Roman" w:cstheme="minorHAnsi"/>
              </w:rPr>
              <w:endnoteReference w:id="9"/>
            </w:r>
          </w:p>
        </w:tc>
      </w:tr>
      <w:tr w:rsidR="76A22575" w:rsidRPr="007828DB" w14:paraId="01C86351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15212AD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3E7FAEA0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7C65B64B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025CB820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</w:tc>
      </w:tr>
    </w:tbl>
    <w:p w14:paraId="7BA862F9" w14:textId="5947AE5E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76A22575" w:rsidRPr="007828DB" w14:paraId="72118A1E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tcBorders>
              <w:bottom w:val="none" w:sz="0" w:space="0" w:color="auto"/>
            </w:tcBorders>
          </w:tcPr>
          <w:p w14:paraId="62EB322F" w14:textId="688AC235" w:rsidR="0C3CC5CC" w:rsidRPr="007828DB" w:rsidRDefault="0C3CC5CC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 xml:space="preserve">Planowane elementy weryfikacji, upowszechniania, finansowania i </w:t>
            </w:r>
            <w:r w:rsidR="6039388A" w:rsidRPr="007828DB">
              <w:rPr>
                <w:rFonts w:eastAsia="Times New Roman" w:cstheme="minorHAnsi"/>
              </w:rPr>
              <w:t>współpracy z osobami i instytucjami</w:t>
            </w:r>
          </w:p>
        </w:tc>
      </w:tr>
      <w:tr w:rsidR="76A22575" w:rsidRPr="007828DB" w14:paraId="0B66E708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825B11F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3C8DC746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3916B74A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  <w:p w14:paraId="4FA1174A" w14:textId="77777777" w:rsidR="76A22575" w:rsidRPr="007828DB" w:rsidRDefault="76A22575" w:rsidP="00106564">
            <w:pPr>
              <w:rPr>
                <w:rFonts w:eastAsia="Times New Roman" w:cstheme="minorHAnsi"/>
              </w:rPr>
            </w:pPr>
          </w:p>
        </w:tc>
      </w:tr>
    </w:tbl>
    <w:p w14:paraId="2EB1C9A8" w14:textId="35C90F85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76A22575" w:rsidRPr="007828DB" w14:paraId="6DFDD51A" w14:textId="77777777" w:rsidTr="76A2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tcBorders>
              <w:bottom w:val="none" w:sz="0" w:space="0" w:color="auto"/>
            </w:tcBorders>
          </w:tcPr>
          <w:p w14:paraId="27FEB62C" w14:textId="7C16AE8A" w:rsidR="21175195" w:rsidRPr="007828DB" w:rsidRDefault="00392959" w:rsidP="00106564">
            <w:pPr>
              <w:rPr>
                <w:rFonts w:eastAsia="Times New Roman" w:cstheme="minorHAnsi"/>
              </w:rPr>
            </w:pPr>
            <w:r w:rsidRPr="007828DB">
              <w:rPr>
                <w:rFonts w:eastAsia="Times New Roman" w:cstheme="minorHAnsi"/>
              </w:rPr>
              <w:t>Harmonogram badań z e</w:t>
            </w:r>
            <w:r w:rsidR="21175195" w:rsidRPr="007828DB">
              <w:rPr>
                <w:rFonts w:eastAsia="Times New Roman" w:cstheme="minorHAnsi"/>
              </w:rPr>
              <w:t>tap</w:t>
            </w:r>
            <w:r w:rsidRPr="007828DB">
              <w:rPr>
                <w:rFonts w:eastAsia="Times New Roman" w:cstheme="minorHAnsi"/>
              </w:rPr>
              <w:t>ami</w:t>
            </w:r>
            <w:r w:rsidR="21175195" w:rsidRPr="007828DB">
              <w:rPr>
                <w:rFonts w:eastAsia="Times New Roman" w:cstheme="minorHAnsi"/>
              </w:rPr>
              <w:t xml:space="preserve"> pracy </w:t>
            </w:r>
            <w:r w:rsidRPr="007828DB">
              <w:rPr>
                <w:rFonts w:eastAsia="Times New Roman" w:cstheme="minorHAnsi"/>
              </w:rPr>
              <w:t>i</w:t>
            </w:r>
            <w:r w:rsidR="21175195" w:rsidRPr="007828DB">
              <w:rPr>
                <w:rFonts w:eastAsia="Times New Roman" w:cstheme="minorHAnsi"/>
              </w:rPr>
              <w:t xml:space="preserve"> z cząstkowymi ef</w:t>
            </w:r>
            <w:r w:rsidR="18FBB97A" w:rsidRPr="007828DB">
              <w:rPr>
                <w:rFonts w:eastAsia="Times New Roman" w:cstheme="minorHAnsi"/>
              </w:rPr>
              <w:t>ektami</w:t>
            </w:r>
            <w:r w:rsidRPr="007828DB">
              <w:rPr>
                <w:rFonts w:eastAsia="Times New Roman" w:cstheme="minorHAnsi"/>
              </w:rPr>
              <w:t xml:space="preserve"> poszczególnych etapów</w:t>
            </w:r>
          </w:p>
        </w:tc>
      </w:tr>
      <w:tr w:rsidR="76A22575" w:rsidRPr="007828DB" w14:paraId="383033E3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DE52E93" w14:textId="1662B23F" w:rsidR="76A22575" w:rsidRPr="00FB40C9" w:rsidRDefault="00FB40C9" w:rsidP="00106564">
            <w:pPr>
              <w:rPr>
                <w:rFonts w:eastAsia="Times New Roman" w:cstheme="minorHAnsi"/>
                <w:b w:val="0"/>
                <w:bCs w:val="0"/>
              </w:rPr>
            </w:pPr>
            <w:r w:rsidRPr="00FB40C9">
              <w:rPr>
                <w:rFonts w:eastAsia="Times New Roman" w:cstheme="minorHAnsi"/>
                <w:b w:val="0"/>
                <w:bCs w:val="0"/>
              </w:rPr>
              <w:t>Etap:</w:t>
            </w:r>
          </w:p>
        </w:tc>
      </w:tr>
      <w:tr w:rsidR="00810FBD" w:rsidRPr="007828DB" w14:paraId="62372D58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CB2CB8A" w14:textId="6EE86C27" w:rsidR="00810FBD" w:rsidRPr="00FB40C9" w:rsidRDefault="00FB40C9" w:rsidP="00106564">
            <w:pPr>
              <w:rPr>
                <w:rFonts w:eastAsia="Times New Roman" w:cstheme="minorHAnsi"/>
                <w:b w:val="0"/>
                <w:bCs w:val="0"/>
              </w:rPr>
            </w:pPr>
            <w:r w:rsidRPr="00FB40C9">
              <w:rPr>
                <w:rFonts w:eastAsia="Times New Roman" w:cstheme="minorHAnsi"/>
                <w:b w:val="0"/>
                <w:bCs w:val="0"/>
              </w:rPr>
              <w:t>Efekt:</w:t>
            </w:r>
          </w:p>
        </w:tc>
      </w:tr>
      <w:tr w:rsidR="00FB40C9" w:rsidRPr="007828DB" w14:paraId="0C5D574C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56B31AB" w14:textId="7D258CE5" w:rsidR="00FB40C9" w:rsidRPr="00FB40C9" w:rsidRDefault="00FB40C9" w:rsidP="00106564">
            <w:pPr>
              <w:rPr>
                <w:rFonts w:eastAsia="Times New Roman" w:cstheme="minorHAnsi"/>
                <w:b w:val="0"/>
                <w:bCs w:val="0"/>
              </w:rPr>
            </w:pPr>
            <w:r w:rsidRPr="00FB40C9">
              <w:rPr>
                <w:rFonts w:eastAsia="Times New Roman" w:cstheme="minorHAnsi"/>
                <w:b w:val="0"/>
                <w:bCs w:val="0"/>
              </w:rPr>
              <w:t>Etap:</w:t>
            </w:r>
          </w:p>
        </w:tc>
      </w:tr>
      <w:tr w:rsidR="00FB40C9" w:rsidRPr="007828DB" w14:paraId="0D271B0D" w14:textId="77777777" w:rsidTr="76A22575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70E14529" w14:textId="6574668D" w:rsidR="00FB40C9" w:rsidRPr="00FB40C9" w:rsidRDefault="00FB40C9" w:rsidP="00106564">
            <w:pPr>
              <w:rPr>
                <w:rFonts w:eastAsia="Times New Roman" w:cstheme="minorHAnsi"/>
                <w:b w:val="0"/>
                <w:bCs w:val="0"/>
              </w:rPr>
            </w:pPr>
            <w:r w:rsidRPr="00FB40C9">
              <w:rPr>
                <w:rFonts w:eastAsia="Times New Roman" w:cstheme="minorHAnsi"/>
                <w:b w:val="0"/>
                <w:bCs w:val="0"/>
              </w:rPr>
              <w:t>Efekt:</w:t>
            </w:r>
          </w:p>
        </w:tc>
      </w:tr>
    </w:tbl>
    <w:p w14:paraId="417B4378" w14:textId="6D2EF1E1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022B476" w14:textId="77777777" w:rsidR="0009319F" w:rsidRDefault="0009319F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  <w:sectPr w:rsidR="0009319F" w:rsidSect="008D6B5D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0" w:h="1682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CEC971" w14:textId="661E710A" w:rsidR="76A22575" w:rsidRDefault="0009319F" w:rsidP="0009319F">
      <w:pPr>
        <w:spacing w:after="160" w:line="240" w:lineRule="auto"/>
        <w:ind w:left="142"/>
      </w:pPr>
      <w:r w:rsidRPr="007828DB">
        <w:rPr>
          <w:rFonts w:eastAsia="Times New Roman" w:cstheme="minorHAnsi"/>
        </w:rPr>
        <w:lastRenderedPageBreak/>
        <w:t xml:space="preserve">HARMONOGRAM BADAŃ Z KALENDARZEM </w:t>
      </w:r>
      <w:r w:rsidRPr="0009319F">
        <w:t>SEMESTRALNYM</w:t>
      </w:r>
      <w:r w:rsidR="004F658B">
        <w:rPr>
          <w:rStyle w:val="EndnoteReference"/>
        </w:rPr>
        <w:endnoteReference w:id="10"/>
      </w:r>
    </w:p>
    <w:p w14:paraId="15E90BCE" w14:textId="77777777" w:rsidR="0009319F" w:rsidRDefault="0009319F" w:rsidP="0009319F">
      <w:pPr>
        <w:spacing w:after="160" w:line="240" w:lineRule="auto"/>
        <w:ind w:left="142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3"/>
        <w:gridCol w:w="582"/>
        <w:gridCol w:w="582"/>
        <w:gridCol w:w="582"/>
        <w:gridCol w:w="583"/>
        <w:gridCol w:w="582"/>
        <w:gridCol w:w="582"/>
        <w:gridCol w:w="582"/>
        <w:gridCol w:w="583"/>
        <w:gridCol w:w="582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6F365F" w14:paraId="724EE2F7" w14:textId="77777777" w:rsidTr="00CF6EB5">
        <w:tc>
          <w:tcPr>
            <w:tcW w:w="46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5ECB094" w14:textId="1F30DE06" w:rsidR="006F365F" w:rsidRPr="00722578" w:rsidRDefault="006F365F" w:rsidP="006F365F">
            <w:pPr>
              <w:spacing w:after="16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46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73EDC98" w14:textId="16560147" w:rsidR="006F365F" w:rsidRPr="00722578" w:rsidRDefault="006F365F" w:rsidP="006F365F">
            <w:pPr>
              <w:spacing w:after="16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46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42C365" w14:textId="570151E3" w:rsidR="006F365F" w:rsidRPr="00722578" w:rsidRDefault="006F365F" w:rsidP="006F365F">
            <w:pPr>
              <w:spacing w:after="16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A55A34" w14:paraId="7B23E925" w14:textId="77777777" w:rsidTr="0049670D"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D9E004" w14:textId="76ABCA36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>semestr 1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7402B9" w14:textId="327DFED9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semestr 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99440D" w14:textId="626FA780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semestr 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D4A68D" w14:textId="08941A43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semestr 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064490" w14:textId="4DDA20DF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semestr 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81443E" w14:textId="62A114BF" w:rsidR="00A55A34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257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semestr 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670D" w14:paraId="0857F1E0" w14:textId="77777777" w:rsidTr="0049670D"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10274F2D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BB41C91" w14:textId="736BBD5C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>zadanie x</w:t>
            </w:r>
          </w:p>
        </w:tc>
        <w:tc>
          <w:tcPr>
            <w:tcW w:w="34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A2C17B" w14:textId="264E280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>zadanie x etap 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2CE54827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409F9499" w14:textId="6A89CACC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3E58C72C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6EDDA990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48BEFD90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45148A5F" w14:textId="26023931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04265E19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4EF48BBF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16A1EDBD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400D41B8" w14:textId="68905554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52B52534" w14:textId="77777777" w:rsidR="0049670D" w:rsidRPr="00A34D03" w:rsidRDefault="0049670D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0A61267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4C0C7BC4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579EF633" w14:textId="0B40DEEF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34D03" w14:paraId="09B9200D" w14:textId="77777777" w:rsidTr="0049670D">
        <w:tc>
          <w:tcPr>
            <w:tcW w:w="582" w:type="dxa"/>
          </w:tcPr>
          <w:p w14:paraId="118CBDAC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5F551BC4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5F171574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5ED5ED" w14:textId="261700CE" w:rsidR="00A34D03" w:rsidRPr="00A34D03" w:rsidRDefault="00A34D03" w:rsidP="00CF6EB5">
            <w:pPr>
              <w:tabs>
                <w:tab w:val="left" w:pos="1341"/>
              </w:tabs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>zadanie y</w:t>
            </w:r>
            <w:r w:rsidR="00CF6EB5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194AF4D" w14:textId="1BA8C82C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4D6299BC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9497C03" w14:textId="46C2330B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zadanie y - publikacja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32766B6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499C5C56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42CA7C58" w14:textId="73B3F1A0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C6EC5BE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10A4C3B9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1BF53E71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6D11022D" w14:textId="51F7045A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3D63324" w14:textId="77777777" w:rsidR="00A34D03" w:rsidRPr="00A34D03" w:rsidRDefault="00A34D03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4B749BFF" w14:textId="77777777" w:rsidR="00A34D03" w:rsidRDefault="00A34D03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3915266" w14:textId="77777777" w:rsidR="00A34D03" w:rsidRDefault="00A34D03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408D59C1" w14:textId="2D287326" w:rsidR="00A34D03" w:rsidRDefault="00A34D03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CF6EB5" w14:paraId="439A9E31" w14:textId="77777777" w:rsidTr="0049670D">
        <w:tc>
          <w:tcPr>
            <w:tcW w:w="582" w:type="dxa"/>
          </w:tcPr>
          <w:p w14:paraId="5417C927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2F8CC326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46274473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1E0F4B85" w14:textId="06C5248C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E67438E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A9748EC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DCC85D9" w14:textId="3FB66B8B" w:rsidR="00CF6EB5" w:rsidRPr="00A34D03" w:rsidRDefault="00CF6EB5" w:rsidP="0049670D">
            <w:pPr>
              <w:tabs>
                <w:tab w:val="left" w:pos="1316"/>
              </w:tabs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>zadanie z</w:t>
            </w:r>
            <w:r w:rsidR="0049670D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A37BAE9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2B3AB028" w14:textId="549FC38F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3F66236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E22732E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14:paraId="4AA98314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584B0FF" w14:textId="427F2D3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14:paraId="23EAE389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527BF83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14:paraId="60EAB5AB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4E86DE88" w14:textId="5B493E61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66A5F2E4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0763F531" w14:textId="77777777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0C1FC8B" w14:textId="77777777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2713F494" w14:textId="2BAEA969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CF6EB5" w14:paraId="451F2CE3" w14:textId="77777777" w:rsidTr="0049670D">
        <w:tc>
          <w:tcPr>
            <w:tcW w:w="582" w:type="dxa"/>
          </w:tcPr>
          <w:p w14:paraId="333D3560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4E35642A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71507340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1DB3A222" w14:textId="65B38689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6F77FA4C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68CA38F5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30F7F8E1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0F5FAE26" w14:textId="4CFF0BE4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214B7E69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683D3A0A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FE87ECE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64A89955" w14:textId="47FBC899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EFABB2D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12" w:space="0" w:color="auto"/>
            </w:tcBorders>
          </w:tcPr>
          <w:p w14:paraId="03EB9594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8F7B5B" w14:textId="2CABC306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zadanie </w:t>
            </w:r>
            <w:proofErr w:type="gramStart"/>
            <w:r w:rsidRPr="00A34D03">
              <w:rPr>
                <w:rFonts w:eastAsia="Calibri" w:cstheme="minorHAnsi"/>
                <w:color w:val="000000" w:themeColor="text1"/>
                <w:sz w:val="24"/>
                <w:szCs w:val="24"/>
              </w:rPr>
              <w:t>n...</w:t>
            </w:r>
            <w:proofErr w:type="gramEnd"/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86BDF3F" w14:textId="1B8EA801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12D3AF73" w14:textId="77777777" w:rsidR="00CF6EB5" w:rsidRPr="00A34D03" w:rsidRDefault="00CF6EB5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5DFE91FD" w14:textId="77777777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A336E21" w14:textId="77777777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0D605EBD" w14:textId="172F7622" w:rsidR="00CF6EB5" w:rsidRDefault="00CF6EB5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22578" w14:paraId="3F3A5A95" w14:textId="77777777" w:rsidTr="00CF6EB5">
        <w:tc>
          <w:tcPr>
            <w:tcW w:w="582" w:type="dxa"/>
          </w:tcPr>
          <w:p w14:paraId="597B8F86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743DF080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7406320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5809CB18" w14:textId="303AC3F0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6C6C3BBD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0F3CB9B3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27ACBB35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0AC12E44" w14:textId="28D41D13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1B95225E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435431B6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1003EA7D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30189250" w14:textId="24779B7F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3361F28C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FA2BBB3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3107AFE0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39B1D5F6" w14:textId="7CFDE5B3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6E5FC810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6B8AEE3E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14:paraId="4BE2B809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766A2278" w14:textId="7A10B795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14:paraId="41E475C7" w14:textId="77777777" w:rsidR="00722578" w:rsidRPr="00A34D03" w:rsidRDefault="00722578" w:rsidP="0009319F">
            <w:pPr>
              <w:spacing w:after="16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74871E25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E9C5CE3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60B94935" w14:textId="2BFDC7BD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22578" w14:paraId="7902B89B" w14:textId="77777777" w:rsidTr="0069652F">
        <w:tc>
          <w:tcPr>
            <w:tcW w:w="582" w:type="dxa"/>
          </w:tcPr>
          <w:p w14:paraId="398A838C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11E55E37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75C1AFB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3CB1E849" w14:textId="4037D8F2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D47085E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918C10E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5B33E28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1029106A" w14:textId="2639AA4D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77FBC26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A61D761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6909707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12676876" w14:textId="252354FA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A68C710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10A98329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2198746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241F21F4" w14:textId="7F02D315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D9F97EF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7E9488E2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35436DF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59665220" w14:textId="5089B2DD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4C98E0C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535B54C6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1D017C7" w14:textId="77777777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45697037" w14:textId="7B039DCC" w:rsidR="00722578" w:rsidRDefault="00722578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49670D" w14:paraId="4161464B" w14:textId="77777777" w:rsidTr="0069652F">
        <w:tc>
          <w:tcPr>
            <w:tcW w:w="582" w:type="dxa"/>
          </w:tcPr>
          <w:p w14:paraId="458968C8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3858FA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5E3FE8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46A9A37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4F00AA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7D68CE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CE75B4C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12A637F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DBEECC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08D8E03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18E0A7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413551E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594B5E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5127AAA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0F8A43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6DC1F294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48414F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1A255C04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647CAD7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2B3D553A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AFB519B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4676A8B6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1331C44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30D047DA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49670D" w14:paraId="4EB46903" w14:textId="77777777" w:rsidTr="0069652F">
        <w:tc>
          <w:tcPr>
            <w:tcW w:w="582" w:type="dxa"/>
          </w:tcPr>
          <w:p w14:paraId="079F79E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C155B55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A5D8460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60AC2F10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89670F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E79CDF6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1DF42B7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5D0F32FB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B23B27C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1382F6B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23FC91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04130FF7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A58339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54BF54C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B2385D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2CD19FFC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0F3401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0EEE9F6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3650ABA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065979A6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19C78B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5AD10E0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113154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74251C1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49670D" w14:paraId="7035FDF8" w14:textId="77777777" w:rsidTr="0069652F">
        <w:tc>
          <w:tcPr>
            <w:tcW w:w="582" w:type="dxa"/>
          </w:tcPr>
          <w:p w14:paraId="28CACB6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6EB04B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11FC9F4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3B934C57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1CE47003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02A9F03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C705E1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0DD78856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095F0C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3430292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CC673A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5450AF7A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668D04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E0B48B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1F2CB7C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1A7536E1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1DC71F9F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7B14CDFB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82F115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70BA0E4D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CC380EE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63360619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A94CC8B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14:paraId="2977B3B5" w14:textId="77777777" w:rsidR="0049670D" w:rsidRDefault="0049670D" w:rsidP="0009319F">
            <w:pPr>
              <w:spacing w:after="16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669208AA" w14:textId="77777777" w:rsidR="0009319F" w:rsidRPr="007828DB" w:rsidRDefault="0009319F" w:rsidP="0009319F">
      <w:pPr>
        <w:spacing w:after="160" w:line="240" w:lineRule="auto"/>
        <w:ind w:left="-284"/>
        <w:rPr>
          <w:rFonts w:eastAsia="Times New Roman" w:cstheme="minorHAnsi"/>
          <w:b/>
          <w:bCs/>
          <w:sz w:val="24"/>
          <w:szCs w:val="24"/>
        </w:rPr>
      </w:pPr>
    </w:p>
    <w:p w14:paraId="0E8247C1" w14:textId="77777777" w:rsidR="0009319F" w:rsidRDefault="0009319F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  <w:sectPr w:rsidR="0009319F" w:rsidSect="0009319F">
          <w:headerReference w:type="default" r:id="rId16"/>
          <w:headerReference w:type="first" r:id="rId17"/>
          <w:footerReference w:type="first" r:id="rId18"/>
          <w:endnotePr>
            <w:numFmt w:val="decimal"/>
          </w:endnotePr>
          <w:pgSz w:w="16820" w:h="11900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1E7FB0" w14:textId="745E2DCB" w:rsidR="00FB40C9" w:rsidRDefault="00FB40C9" w:rsidP="00FB40C9">
      <w:pPr>
        <w:spacing w:after="160" w:line="240" w:lineRule="auto"/>
        <w:ind w:left="142"/>
      </w:pPr>
      <w:r>
        <w:rPr>
          <w:rFonts w:eastAsia="Times New Roman" w:cstheme="minorHAnsi"/>
        </w:rPr>
        <w:lastRenderedPageBreak/>
        <w:t>PODPISY</w:t>
      </w:r>
    </w:p>
    <w:p w14:paraId="3C5FC69D" w14:textId="1E71CAEA" w:rsidR="76A22575" w:rsidRPr="007828DB" w:rsidRDefault="76A22575" w:rsidP="00106564">
      <w:pPr>
        <w:spacing w:after="16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50"/>
        <w:gridCol w:w="6795"/>
      </w:tblGrid>
      <w:tr w:rsidR="00D5487C" w:rsidRPr="007828DB" w14:paraId="6F0C48D8" w14:textId="77777777" w:rsidTr="002E621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E34B" w14:textId="5A0AD88C" w:rsidR="00D5487C" w:rsidRPr="007828DB" w:rsidRDefault="00AB5099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828DB">
              <w:rPr>
                <w:rFonts w:eastAsia="Times New Roman" w:cstheme="minorHAnsi"/>
                <w:b/>
                <w:bCs/>
                <w:color w:val="000000" w:themeColor="text1"/>
              </w:rPr>
              <w:t>Doktorant</w:t>
            </w:r>
          </w:p>
          <w:p w14:paraId="576C80BF" w14:textId="77777777" w:rsidR="00D5487C" w:rsidRPr="007828DB" w:rsidRDefault="00D5487C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B99C" w14:textId="77777777" w:rsidR="00D5487C" w:rsidRPr="00DE3B0C" w:rsidRDefault="00D5487C" w:rsidP="00106564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DE3B0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data i podpis</w:t>
            </w:r>
          </w:p>
          <w:p w14:paraId="335F6E03" w14:textId="77777777" w:rsidR="00D5487C" w:rsidRPr="00DE3B0C" w:rsidRDefault="00D5487C" w:rsidP="00106564">
            <w:pPr>
              <w:jc w:val="right"/>
              <w:rPr>
                <w:rFonts w:eastAsia="Times New Roman" w:cstheme="minorHAnsi"/>
                <w:i/>
                <w:color w:val="000000" w:themeColor="text1"/>
              </w:rPr>
            </w:pPr>
          </w:p>
        </w:tc>
      </w:tr>
    </w:tbl>
    <w:p w14:paraId="121FD38A" w14:textId="77777777" w:rsidR="00983983" w:rsidRPr="007828DB" w:rsidRDefault="00983983" w:rsidP="00106564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07F023C8" w14:textId="77777777" w:rsidR="00983983" w:rsidRPr="007828DB" w:rsidRDefault="00983983" w:rsidP="0010656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Style w:val="TableGrid"/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250"/>
        <w:gridCol w:w="6795"/>
      </w:tblGrid>
      <w:tr w:rsidR="001872F7" w:rsidRPr="00A110E0" w14:paraId="1506CC9E" w14:textId="77777777" w:rsidTr="001872F7">
        <w:tc>
          <w:tcPr>
            <w:tcW w:w="9045" w:type="dxa"/>
            <w:gridSpan w:val="2"/>
          </w:tcPr>
          <w:p w14:paraId="41A5E9CA" w14:textId="45337670" w:rsidR="001872F7" w:rsidRPr="00A110E0" w:rsidRDefault="001872F7" w:rsidP="004E6E69">
            <w:pPr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A110E0">
              <w:rPr>
                <w:rFonts w:eastAsia="Times New Roman" w:cstheme="minorHAnsi"/>
                <w:bCs/>
                <w:i/>
                <w:color w:val="000000" w:themeColor="text1"/>
              </w:rPr>
              <w:t>Podpisuje Promotor</w:t>
            </w:r>
          </w:p>
        </w:tc>
      </w:tr>
      <w:tr w:rsidR="76A22575" w:rsidRPr="00A110E0" w14:paraId="72DCD803" w14:textId="77777777" w:rsidTr="001872F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DEC0A" w14:textId="6396A526" w:rsidR="76A22575" w:rsidRPr="00A110E0" w:rsidRDefault="76A22575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10E0">
              <w:rPr>
                <w:rFonts w:eastAsia="Times New Roman" w:cstheme="minorHAnsi"/>
                <w:b/>
                <w:bCs/>
                <w:color w:val="000000" w:themeColor="text1"/>
              </w:rPr>
              <w:t>Zatwierdzam:</w:t>
            </w:r>
          </w:p>
        </w:tc>
      </w:tr>
      <w:tr w:rsidR="76A22575" w:rsidRPr="00A110E0" w14:paraId="13006F92" w14:textId="77777777" w:rsidTr="001872F7">
        <w:tblPrEx>
          <w:tblLook w:val="0000" w:firstRow="0" w:lastRow="0" w:firstColumn="0" w:lastColumn="0" w:noHBand="0" w:noVBand="0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D8D" w14:textId="3C7B4119" w:rsidR="76A22575" w:rsidRPr="00A110E0" w:rsidRDefault="76A22575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10E0">
              <w:rPr>
                <w:rFonts w:eastAsia="Times New Roman" w:cstheme="minorHAnsi"/>
                <w:b/>
                <w:bCs/>
                <w:color w:val="000000" w:themeColor="text1"/>
              </w:rPr>
              <w:t>Promotor</w:t>
            </w:r>
          </w:p>
          <w:p w14:paraId="7A1451BE" w14:textId="130DD055" w:rsidR="76A22575" w:rsidRPr="00A110E0" w:rsidRDefault="76A22575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1B6" w14:textId="76C8FB81" w:rsidR="76A22575" w:rsidRPr="00A110E0" w:rsidRDefault="76A22575" w:rsidP="00106564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A110E0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data i podpis</w:t>
            </w:r>
          </w:p>
          <w:p w14:paraId="3F00E130" w14:textId="24C96A98" w:rsidR="76A22575" w:rsidRPr="00A110E0" w:rsidRDefault="76A22575" w:rsidP="00106564">
            <w:pPr>
              <w:jc w:val="right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76A22575" w:rsidRPr="00A110E0" w14:paraId="46B5954F" w14:textId="77777777" w:rsidTr="001872F7">
        <w:tblPrEx>
          <w:tblLook w:val="0000" w:firstRow="0" w:lastRow="0" w:firstColumn="0" w:lastColumn="0" w:noHBand="0" w:noVBand="0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7F4" w14:textId="07BA7CC7" w:rsidR="76A22575" w:rsidRPr="00A110E0" w:rsidRDefault="76A22575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10E0">
              <w:rPr>
                <w:rFonts w:eastAsia="Times New Roman" w:cstheme="minorHAnsi"/>
                <w:b/>
                <w:bCs/>
                <w:color w:val="000000" w:themeColor="text1"/>
              </w:rPr>
              <w:t xml:space="preserve">Promotor </w:t>
            </w:r>
            <w:r w:rsidRPr="00A110E0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(kolejny)</w:t>
            </w:r>
          </w:p>
          <w:p w14:paraId="4F9033E3" w14:textId="44BB8BBD" w:rsidR="76A22575" w:rsidRPr="00A110E0" w:rsidRDefault="76A22575" w:rsidP="0010656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12F" w14:textId="3D9B20D0" w:rsidR="76A22575" w:rsidRPr="00A110E0" w:rsidRDefault="76A22575" w:rsidP="0010656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19C0935" w14:textId="3BCE45D3" w:rsidR="76A22575" w:rsidRPr="00A110E0" w:rsidRDefault="76A22575" w:rsidP="00FB40C9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A110E0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data i podpis</w:t>
            </w:r>
          </w:p>
          <w:p w14:paraId="4D0BA84C" w14:textId="57C78061" w:rsidR="76A22575" w:rsidRPr="00A110E0" w:rsidRDefault="76A22575" w:rsidP="0010656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DA123B1" w14:textId="7C795E9A" w:rsidR="00983983" w:rsidRPr="00A110E0" w:rsidRDefault="00983983" w:rsidP="00106564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50"/>
        <w:gridCol w:w="6795"/>
      </w:tblGrid>
      <w:tr w:rsidR="001872F7" w:rsidRPr="001872F7" w14:paraId="6F7516ED" w14:textId="77777777" w:rsidTr="004E6E69"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C80" w14:textId="11A5AE9E" w:rsidR="001872F7" w:rsidRPr="001872F7" w:rsidRDefault="001872F7" w:rsidP="004E6E69">
            <w:pPr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A110E0">
              <w:rPr>
                <w:rFonts w:eastAsia="Times New Roman" w:cstheme="minorHAnsi"/>
                <w:bCs/>
                <w:i/>
                <w:color w:val="000000" w:themeColor="text1"/>
              </w:rPr>
              <w:t>Wypełnia w edytorze tekstu i podpisuje Promotor pomocniczy</w:t>
            </w:r>
            <w:r w:rsidR="0061334F" w:rsidRPr="00A110E0">
              <w:rPr>
                <w:rStyle w:val="EndnoteReference"/>
                <w:rFonts w:eastAsia="Times New Roman" w:cstheme="minorHAnsi"/>
                <w:bCs/>
                <w:i/>
                <w:color w:val="000000" w:themeColor="text1"/>
              </w:rPr>
              <w:endnoteReference w:id="11"/>
            </w:r>
          </w:p>
        </w:tc>
      </w:tr>
      <w:tr w:rsidR="001872F7" w:rsidRPr="007828DB" w14:paraId="6AC8AD6F" w14:textId="77777777" w:rsidTr="004E6E69"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666C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094F45D5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828D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Opiniuję pozytywnie </w:t>
            </w:r>
            <w:r w:rsidRPr="001872F7">
              <w:rPr>
                <w:rFonts w:eastAsia="Times New Roman" w:cstheme="minorHAnsi"/>
                <w:bCs/>
                <w:i/>
                <w:iCs/>
                <w:color w:val="000000" w:themeColor="text1"/>
              </w:rPr>
              <w:t xml:space="preserve">(maks. </w:t>
            </w:r>
            <w:r w:rsidRPr="001872F7">
              <w:rPr>
                <w:rFonts w:eastAsia="Times New Roman" w:cstheme="minorHAnsi"/>
                <w:i/>
                <w:iCs/>
              </w:rPr>
              <w:t xml:space="preserve">800 </w:t>
            </w:r>
            <w:r w:rsidRPr="001872F7">
              <w:rPr>
                <w:rFonts w:eastAsia="Times New Roman" w:cstheme="minorHAnsi"/>
                <w:bCs/>
                <w:i/>
                <w:iCs/>
                <w:color w:val="000000" w:themeColor="text1"/>
              </w:rPr>
              <w:t>znaków)</w:t>
            </w:r>
            <w:r w:rsidRPr="007828DB">
              <w:rPr>
                <w:rFonts w:eastAsia="Times New Roman" w:cstheme="minorHAnsi"/>
                <w:b/>
                <w:bCs/>
                <w:color w:val="000000" w:themeColor="text1"/>
              </w:rPr>
              <w:t>:</w:t>
            </w:r>
          </w:p>
          <w:p w14:paraId="4136B4F3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1872F7" w:rsidRPr="007828DB" w14:paraId="316BC648" w14:textId="77777777" w:rsidTr="004E6E69"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6F64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6B6810BD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12571275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1872F7" w:rsidRPr="007828DB" w14:paraId="5BF22E3F" w14:textId="77777777" w:rsidTr="004E6E69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7F57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828DB">
              <w:rPr>
                <w:rFonts w:eastAsia="Times New Roman" w:cstheme="minorHAnsi"/>
                <w:b/>
                <w:bCs/>
                <w:color w:val="000000" w:themeColor="text1"/>
              </w:rPr>
              <w:t>Promotor pomocniczy</w:t>
            </w:r>
          </w:p>
          <w:p w14:paraId="0AFBF584" w14:textId="77777777" w:rsidR="001872F7" w:rsidRPr="007828DB" w:rsidRDefault="001872F7" w:rsidP="004E6E69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724F" w14:textId="77777777" w:rsidR="001872F7" w:rsidRPr="007828DB" w:rsidRDefault="001872F7" w:rsidP="004E6E69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355C4B18" w14:textId="77777777" w:rsidR="001872F7" w:rsidRPr="00DE3B0C" w:rsidRDefault="001872F7" w:rsidP="001872F7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DE3B0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data i podpis</w:t>
            </w:r>
          </w:p>
          <w:p w14:paraId="30B99E14" w14:textId="77777777" w:rsidR="001872F7" w:rsidRPr="007828DB" w:rsidRDefault="001872F7" w:rsidP="004E6E69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72F3F64" w14:textId="77777777" w:rsidR="001872F7" w:rsidRPr="007828DB" w:rsidRDefault="001872F7" w:rsidP="00106564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6B515268" w14:textId="77777777" w:rsidR="00E65EE6" w:rsidRDefault="00E65EE6">
      <w:pPr>
        <w:spacing w:after="160" w:line="259" w:lineRule="auto"/>
      </w:pPr>
      <w:r>
        <w:br w:type="page"/>
      </w:r>
    </w:p>
    <w:p w14:paraId="50895670" w14:textId="6F0BC043" w:rsidR="00773E8C" w:rsidRPr="00E65EE6" w:rsidRDefault="305EE8F4" w:rsidP="00E65EE6">
      <w:pPr>
        <w:spacing w:after="160" w:line="240" w:lineRule="auto"/>
        <w:ind w:left="142"/>
      </w:pPr>
      <w:r>
        <w:lastRenderedPageBreak/>
        <w:t>OB</w:t>
      </w:r>
      <w:r w:rsidR="00E65EE6">
        <w:t>JAŚNIENIA</w:t>
      </w:r>
    </w:p>
    <w:sectPr w:rsidR="00773E8C" w:rsidRPr="00E65EE6" w:rsidSect="008D6B5D">
      <w:headerReference w:type="default" r:id="rId19"/>
      <w:headerReference w:type="first" r:id="rId20"/>
      <w:footerReference w:type="first" r:id="rId21"/>
      <w:endnotePr>
        <w:numFmt w:val="decimal"/>
      </w:endnotePr>
      <w:pgSz w:w="11900" w:h="1682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0180" w14:textId="77777777" w:rsidR="00545302" w:rsidRDefault="00545302" w:rsidP="00983983">
      <w:pPr>
        <w:spacing w:after="0" w:line="240" w:lineRule="auto"/>
      </w:pPr>
      <w:r>
        <w:separator/>
      </w:r>
    </w:p>
  </w:endnote>
  <w:endnote w:type="continuationSeparator" w:id="0">
    <w:p w14:paraId="7D7D340D" w14:textId="77777777" w:rsidR="00545302" w:rsidRDefault="00545302" w:rsidP="00983983">
      <w:pPr>
        <w:spacing w:after="0" w:line="240" w:lineRule="auto"/>
      </w:pPr>
      <w:r>
        <w:continuationSeparator/>
      </w:r>
    </w:p>
  </w:endnote>
  <w:endnote w:type="continuationNotice" w:id="1">
    <w:p w14:paraId="67FA4DC3" w14:textId="77777777" w:rsidR="00545302" w:rsidRDefault="00545302">
      <w:pPr>
        <w:spacing w:after="0" w:line="240" w:lineRule="auto"/>
      </w:pPr>
    </w:p>
  </w:endnote>
  <w:endnote w:id="2">
    <w:p w14:paraId="276840AD" w14:textId="67060D9F" w:rsidR="00EE4879" w:rsidRPr="00B05286" w:rsidRDefault="00EE4879" w:rsidP="009D4E97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</w:t>
      </w:r>
      <w:r w:rsidRPr="00B05286">
        <w:rPr>
          <w:rFonts w:eastAsiaTheme="minorHAnsi"/>
        </w:rPr>
        <w:t>IPB jest przygotowywany przez doktoranta w porozumieniu z promotorem</w:t>
      </w:r>
      <w:r w:rsidR="001872F7" w:rsidRPr="00B05286">
        <w:rPr>
          <w:rFonts w:eastAsiaTheme="minorHAnsi"/>
        </w:rPr>
        <w:t>/promotorami</w:t>
      </w:r>
      <w:r w:rsidRPr="00B05286">
        <w:rPr>
          <w:rFonts w:eastAsiaTheme="minorHAnsi"/>
        </w:rPr>
        <w:t xml:space="preserve"> oraz z promotorem pomocniczym, o ile został powołany. Doktorant składa IPB do Rady, za pośrednictwem Dyrektora, nie później niż w terminie 3 miesięcy od dnia powołania promotora.</w:t>
      </w:r>
      <w:r w:rsidRPr="00B05286">
        <w:t xml:space="preserve"> </w:t>
      </w:r>
      <w:r w:rsidRPr="00B05286">
        <w:rPr>
          <w:rFonts w:eastAsiaTheme="minorHAnsi"/>
        </w:rPr>
        <w:t xml:space="preserve">Dokument należy wypełnić elektronicznie, </w:t>
      </w:r>
      <w:r w:rsidR="0043495E" w:rsidRPr="00B05286">
        <w:rPr>
          <w:rFonts w:eastAsiaTheme="minorHAnsi"/>
        </w:rPr>
        <w:t xml:space="preserve">wydrukować, </w:t>
      </w:r>
      <w:r w:rsidRPr="00B05286">
        <w:rPr>
          <w:rFonts w:eastAsiaTheme="minorHAnsi"/>
        </w:rPr>
        <w:t>podpisać, przedłożyć promotorowi do zatwierdzenia oraz podpisania</w:t>
      </w:r>
      <w:r w:rsidR="0043495E" w:rsidRPr="00B05286">
        <w:rPr>
          <w:rFonts w:eastAsiaTheme="minorHAnsi"/>
        </w:rPr>
        <w:t>,</w:t>
      </w:r>
      <w:r w:rsidRPr="00B05286">
        <w:rPr>
          <w:rFonts w:eastAsiaTheme="minorHAnsi"/>
        </w:rPr>
        <w:t xml:space="preserve"> a następnie złożyć w terminie </w:t>
      </w:r>
      <w:r w:rsidR="0043495E" w:rsidRPr="00B05286">
        <w:rPr>
          <w:rFonts w:eastAsiaTheme="minorHAnsi"/>
        </w:rPr>
        <w:t>w</w:t>
      </w:r>
      <w:r w:rsidRPr="00B05286">
        <w:rPr>
          <w:rFonts w:eastAsiaTheme="minorHAnsi"/>
        </w:rPr>
        <w:t xml:space="preserve"> </w:t>
      </w:r>
      <w:r w:rsidR="000D6E75" w:rsidRPr="00B05286">
        <w:rPr>
          <w:rFonts w:eastAsiaTheme="minorHAnsi"/>
        </w:rPr>
        <w:t>Biur</w:t>
      </w:r>
      <w:r w:rsidR="0043495E" w:rsidRPr="00B05286">
        <w:rPr>
          <w:rFonts w:eastAsiaTheme="minorHAnsi"/>
        </w:rPr>
        <w:t>ze</w:t>
      </w:r>
      <w:r w:rsidR="000D6E75" w:rsidRPr="00B05286">
        <w:rPr>
          <w:rFonts w:eastAsiaTheme="minorHAnsi"/>
        </w:rPr>
        <w:t xml:space="preserve"> </w:t>
      </w:r>
      <w:r w:rsidRPr="00B05286">
        <w:rPr>
          <w:rFonts w:eastAsiaTheme="minorHAnsi"/>
        </w:rPr>
        <w:t>Szkoły Doktorskiej</w:t>
      </w:r>
      <w:r w:rsidR="000D6E75" w:rsidRPr="00B05286">
        <w:rPr>
          <w:rFonts w:eastAsiaTheme="minorHAnsi"/>
        </w:rPr>
        <w:t xml:space="preserve"> i Studiów Doktoranckich</w:t>
      </w:r>
      <w:r w:rsidR="0043495E" w:rsidRPr="00B05286">
        <w:rPr>
          <w:rFonts w:eastAsiaTheme="minorHAnsi"/>
        </w:rPr>
        <w:t xml:space="preserve"> zarówno </w:t>
      </w:r>
      <w:r w:rsidRPr="00B05286">
        <w:t>a)</w:t>
      </w:r>
      <w:r w:rsidR="0043495E" w:rsidRPr="00B05286">
        <w:t xml:space="preserve"> </w:t>
      </w:r>
      <w:r w:rsidRPr="00B05286">
        <w:rPr>
          <w:rFonts w:eastAsiaTheme="minorHAnsi"/>
        </w:rPr>
        <w:t xml:space="preserve">jako </w:t>
      </w:r>
      <w:r w:rsidR="0026500D" w:rsidRPr="00B05286">
        <w:rPr>
          <w:rFonts w:eastAsiaTheme="minorHAnsi"/>
        </w:rPr>
        <w:t>edytowalny dokument *.</w:t>
      </w:r>
      <w:proofErr w:type="spellStart"/>
      <w:r w:rsidR="0026500D" w:rsidRPr="00B05286">
        <w:rPr>
          <w:rFonts w:eastAsiaTheme="minorHAnsi"/>
        </w:rPr>
        <w:t>docx</w:t>
      </w:r>
      <w:proofErr w:type="spellEnd"/>
      <w:r w:rsidRPr="00B05286">
        <w:rPr>
          <w:rFonts w:eastAsiaTheme="minorHAnsi"/>
        </w:rPr>
        <w:t xml:space="preserve"> wysłany z uczelnianego maila</w:t>
      </w:r>
      <w:r w:rsidR="0043495E" w:rsidRPr="00B05286">
        <w:rPr>
          <w:rFonts w:eastAsiaTheme="minorHAnsi"/>
        </w:rPr>
        <w:t xml:space="preserve"> jak</w:t>
      </w:r>
      <w:r w:rsidRPr="00B05286">
        <w:rPr>
          <w:rFonts w:eastAsiaTheme="minorHAnsi"/>
        </w:rPr>
        <w:t xml:space="preserve"> </w:t>
      </w:r>
      <w:r w:rsidR="0043495E" w:rsidRPr="00B05286">
        <w:rPr>
          <w:rFonts w:eastAsiaTheme="minorHAnsi"/>
        </w:rPr>
        <w:t xml:space="preserve">i </w:t>
      </w:r>
      <w:r w:rsidRPr="00B05286">
        <w:t>b)</w:t>
      </w:r>
      <w:r w:rsidRPr="00B05286">
        <w:rPr>
          <w:rFonts w:eastAsiaTheme="minorHAnsi"/>
        </w:rPr>
        <w:t xml:space="preserve"> </w:t>
      </w:r>
      <w:r w:rsidR="0043495E" w:rsidRPr="00B05286">
        <w:rPr>
          <w:rFonts w:eastAsiaTheme="minorHAnsi"/>
        </w:rPr>
        <w:t xml:space="preserve">jako wydruk. </w:t>
      </w:r>
    </w:p>
  </w:endnote>
  <w:endnote w:id="3">
    <w:p w14:paraId="4792EB82" w14:textId="6DAF03EA" w:rsidR="00113D71" w:rsidRPr="00B05286" w:rsidRDefault="00113D71" w:rsidP="009D4E97">
      <w:pPr>
        <w:pStyle w:val="EndnoteText"/>
        <w:spacing w:after="240" w:line="360" w:lineRule="auto"/>
      </w:pPr>
      <w:r w:rsidRPr="00B05286">
        <w:rPr>
          <w:rStyle w:val="EndnoteReference"/>
        </w:rPr>
        <w:endnoteRef/>
      </w:r>
      <w:r w:rsidRPr="00B05286">
        <w:t xml:space="preserve"> </w:t>
      </w:r>
      <w:r w:rsidR="007B0CB7" w:rsidRPr="00B05286">
        <w:t xml:space="preserve">Aby uzyskać numer ORCID należy się zarejestrować na </w:t>
      </w:r>
      <w:hyperlink r:id="rId1" w:history="1">
        <w:r w:rsidR="00057AD7" w:rsidRPr="00B05286">
          <w:rPr>
            <w:rStyle w:val="Hyperlink"/>
          </w:rPr>
          <w:t>https://orcid.org/register</w:t>
        </w:r>
      </w:hyperlink>
      <w:r w:rsidR="00057AD7" w:rsidRPr="00B05286">
        <w:t xml:space="preserve"> </w:t>
      </w:r>
      <w:r w:rsidR="009F7FE6" w:rsidRPr="00B05286">
        <w:t xml:space="preserve">. </w:t>
      </w:r>
    </w:p>
  </w:endnote>
  <w:endnote w:id="4">
    <w:p w14:paraId="16CBE7CA" w14:textId="61A5922B" w:rsidR="00052FC5" w:rsidRPr="00B05286" w:rsidRDefault="00052FC5" w:rsidP="009D4E97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Dotyczy posiadanego </w:t>
      </w:r>
      <w:r w:rsidR="00A107DC" w:rsidRPr="00B05286">
        <w:t xml:space="preserve">w momencie złożenia IPB </w:t>
      </w:r>
      <w:r w:rsidRPr="00B05286">
        <w:t>stopnia naukowego</w:t>
      </w:r>
      <w:r w:rsidR="00A107DC" w:rsidRPr="00B05286">
        <w:t xml:space="preserve">, </w:t>
      </w:r>
      <w:r w:rsidR="00A107DC" w:rsidRPr="00B05286">
        <w:rPr>
          <w:u w:val="single"/>
        </w:rPr>
        <w:t>nie</w:t>
      </w:r>
      <w:r w:rsidR="00A107DC" w:rsidRPr="00B05286">
        <w:t xml:space="preserve"> </w:t>
      </w:r>
      <w:r w:rsidR="005646D5" w:rsidRPr="00B05286">
        <w:t xml:space="preserve">dziedziny i dyscypliny </w:t>
      </w:r>
      <w:r w:rsidR="00A107DC" w:rsidRPr="00B05286">
        <w:t>planowanej rozprawy doktorskiej</w:t>
      </w:r>
      <w:r w:rsidR="00EE4879" w:rsidRPr="00B05286">
        <w:t>.</w:t>
      </w:r>
    </w:p>
  </w:endnote>
  <w:endnote w:id="5">
    <w:p w14:paraId="5E3A91A7" w14:textId="18ED5AE3" w:rsidR="00052FC5" w:rsidRPr="00B05286" w:rsidRDefault="00052FC5" w:rsidP="009D4E97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</w:t>
      </w:r>
      <w:r w:rsidRPr="00B05286">
        <w:rPr>
          <w:rFonts w:eastAsiaTheme="minorHAnsi"/>
        </w:rPr>
        <w:t xml:space="preserve">Odpowiednio </w:t>
      </w:r>
      <w:r w:rsidR="0026500D" w:rsidRPr="00B05286">
        <w:rPr>
          <w:rFonts w:eastAsiaTheme="minorHAnsi"/>
        </w:rPr>
        <w:t>kopiować wiersze tabelki</w:t>
      </w:r>
      <w:r w:rsidRPr="00B05286">
        <w:rPr>
          <w:rFonts w:eastAsiaTheme="minorHAnsi"/>
        </w:rPr>
        <w:t xml:space="preserve"> w zależności od liczby powołanych promotorów</w:t>
      </w:r>
      <w:r w:rsidR="0026500D" w:rsidRPr="00B05286">
        <w:rPr>
          <w:rFonts w:eastAsiaTheme="minorHAnsi"/>
        </w:rPr>
        <w:t xml:space="preserve"> oraz niżej, promotorów pomocniczych</w:t>
      </w:r>
      <w:r w:rsidR="00EE4879" w:rsidRPr="00B05286">
        <w:t>.</w:t>
      </w:r>
    </w:p>
  </w:endnote>
  <w:endnote w:id="6">
    <w:p w14:paraId="4C944173" w14:textId="4BE620B3" w:rsidR="009900BE" w:rsidRPr="00B05286" w:rsidRDefault="007828DB" w:rsidP="009900BE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Wypełnić</w:t>
      </w:r>
      <w:r w:rsidR="00EE4879" w:rsidRPr="00B05286">
        <w:t>,</w:t>
      </w:r>
      <w:r w:rsidRPr="00B05286">
        <w:t xml:space="preserve"> jeśli wyznaczono promotora pomocniczego</w:t>
      </w:r>
      <w:r w:rsidR="00EE4879" w:rsidRPr="00B05286">
        <w:t>.</w:t>
      </w:r>
      <w:r w:rsidR="009900BE">
        <w:br/>
        <w:t xml:space="preserve">Uwaga: Promotor pomocniczy nie jest po prostu </w:t>
      </w:r>
      <w:r w:rsidR="00394C41">
        <w:t>„</w:t>
      </w:r>
      <w:r w:rsidR="009900BE">
        <w:t>kolejnym promotorem</w:t>
      </w:r>
      <w:r w:rsidR="00394C41">
        <w:t xml:space="preserve">, który też promuje, ale trochę mniej”. W odróżnieniu do promotora, który sprawuje opiekę nad </w:t>
      </w:r>
      <w:r w:rsidR="00394C41" w:rsidRPr="00394C41">
        <w:rPr>
          <w:u w:val="single"/>
        </w:rPr>
        <w:t>całością</w:t>
      </w:r>
      <w:r w:rsidR="00394C41">
        <w:t xml:space="preserve"> pracy naukowo-twórczej doktoranta, promotor pomocniczy wspiera określony wycinek, etap lub zakres prac.</w:t>
      </w:r>
    </w:p>
  </w:endnote>
  <w:endnote w:id="7">
    <w:p w14:paraId="08125BF1" w14:textId="5EA5F068" w:rsidR="00CD390F" w:rsidRPr="00B05286" w:rsidRDefault="00CD390F" w:rsidP="009D4E97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</w:t>
      </w:r>
      <w:r w:rsidR="00E61A88" w:rsidRPr="00B05286">
        <w:t>Zaznaczyć właściwą opcję. K</w:t>
      </w:r>
      <w:r w:rsidR="00B20C8E" w:rsidRPr="00B05286">
        <w:t>olejne, inne niż pierwsze</w:t>
      </w:r>
      <w:r w:rsidR="00E61A88" w:rsidRPr="00B05286">
        <w:t xml:space="preserve"> złożenie</w:t>
      </w:r>
      <w:r w:rsidR="00B20C8E" w:rsidRPr="00B05286">
        <w:t xml:space="preserve"> danego</w:t>
      </w:r>
      <w:r w:rsidR="00E61A88" w:rsidRPr="00B05286">
        <w:t xml:space="preserve"> IPB jest </w:t>
      </w:r>
      <w:r w:rsidR="005646D5" w:rsidRPr="00B05286">
        <w:t>„</w:t>
      </w:r>
      <w:r w:rsidR="00E61A88" w:rsidRPr="00B05286">
        <w:t>korektą</w:t>
      </w:r>
      <w:r w:rsidR="005646D5" w:rsidRPr="00B05286">
        <w:t>”</w:t>
      </w:r>
      <w:r w:rsidR="00C243F8" w:rsidRPr="00B05286">
        <w:rPr>
          <w:i/>
          <w:iCs/>
        </w:rPr>
        <w:t xml:space="preserve"> </w:t>
      </w:r>
      <w:r w:rsidR="00C243F8" w:rsidRPr="00B05286">
        <w:t xml:space="preserve">(np. z poprawkami </w:t>
      </w:r>
      <w:r w:rsidR="007563AF" w:rsidRPr="00B05286">
        <w:t>lub ze zmianami harmonogramu,</w:t>
      </w:r>
      <w:r w:rsidR="0061334F" w:rsidRPr="00B05286">
        <w:t xml:space="preserve"> przedłużeniem okresu studiów, rozszerzeniem zakresu badań,</w:t>
      </w:r>
      <w:r w:rsidR="007563AF" w:rsidRPr="00B05286">
        <w:t xml:space="preserve"> itp.)</w:t>
      </w:r>
      <w:r w:rsidR="00B20C8E" w:rsidRPr="00B05286">
        <w:t>.</w:t>
      </w:r>
      <w:r w:rsidR="0061334F" w:rsidRPr="00B05286">
        <w:t xml:space="preserve"> </w:t>
      </w:r>
      <w:r w:rsidR="006677AD" w:rsidRPr="00B05286">
        <w:t xml:space="preserve">Przy pierwszym złożeniu IPB, należy identycznie ująć opisowo i w harmonogramie wszystkie etapy, także te, </w:t>
      </w:r>
      <w:r w:rsidR="00DA5BD8" w:rsidRPr="00B05286">
        <w:t>które</w:t>
      </w:r>
      <w:r w:rsidR="006677AD" w:rsidRPr="00B05286">
        <w:t xml:space="preserve"> są już w toku, gdyż odbywają się między początkiem studiów a momentem złożenia IPB.  Korekta IPB</w:t>
      </w:r>
      <w:r w:rsidR="0045309E" w:rsidRPr="00B05286">
        <w:t xml:space="preserve"> nie może mieć na celu modyfikacj</w:t>
      </w:r>
      <w:r w:rsidR="00DA5BD8" w:rsidRPr="00B05286">
        <w:t>i</w:t>
      </w:r>
      <w:r w:rsidR="0045309E" w:rsidRPr="00B05286">
        <w:t xml:space="preserve">, które mogą być odczytane jako próba wpływu na </w:t>
      </w:r>
      <w:r w:rsidR="006677AD" w:rsidRPr="00B05286">
        <w:t>ocenę postępów badań</w:t>
      </w:r>
      <w:r w:rsidR="0045309E" w:rsidRPr="00B05286">
        <w:t xml:space="preserve">. </w:t>
      </w:r>
      <w:r w:rsidR="0061334F" w:rsidRPr="00B05286">
        <w:t xml:space="preserve"> </w:t>
      </w:r>
    </w:p>
  </w:endnote>
  <w:endnote w:id="8">
    <w:p w14:paraId="41272643" w14:textId="22361945" w:rsidR="004F658B" w:rsidRPr="00B05286" w:rsidRDefault="00E4629D" w:rsidP="009D4E97">
      <w:pPr>
        <w:pStyle w:val="EndnoteText"/>
        <w:spacing w:after="240"/>
      </w:pPr>
      <w:r w:rsidRPr="00B05286">
        <w:rPr>
          <w:rStyle w:val="EndnoteReference"/>
        </w:rPr>
        <w:endnoteRef/>
      </w:r>
      <w:r w:rsidRPr="00B05286">
        <w:t xml:space="preserve"> Należy skorzystać z taksonomii wynikającej z Rozporządzenia Ministra Nauki i Szkolnictwa Wyższego z dnia </w:t>
      </w:r>
      <w:r w:rsidR="00A110E0">
        <w:t xml:space="preserve">11 października </w:t>
      </w:r>
      <w:proofErr w:type="gramStart"/>
      <w:r w:rsidR="00A110E0">
        <w:t>2022</w:t>
      </w:r>
      <w:r w:rsidRPr="00B05286">
        <w:t>r.</w:t>
      </w:r>
      <w:proofErr w:type="gramEnd"/>
      <w:r w:rsidRPr="00B05286">
        <w:t xml:space="preserve"> </w:t>
      </w:r>
      <w:r w:rsidR="000C0BD7" w:rsidRPr="00B05286">
        <w:t xml:space="preserve">wraz z późniejszymi zmianami </w:t>
      </w:r>
      <w:r w:rsidR="00A110E0">
        <w:t>(</w:t>
      </w:r>
      <w:r w:rsidRPr="00B05286">
        <w:t>w sprawie dziedzin nauki i dyscyplin naukowych oraz dyscyplin artystycznych</w:t>
      </w:r>
      <w:r w:rsidR="009D4E97">
        <w:t xml:space="preserve">): </w:t>
      </w:r>
      <w:hyperlink r:id="rId2" w:history="1">
        <w:r w:rsidR="009D4E97" w:rsidRPr="006B0619">
          <w:rPr>
            <w:rStyle w:val="Hyperlink"/>
          </w:rPr>
          <w:t>https://dziennikustaw.gov.pl/D2022000220201.pdf</w:t>
        </w:r>
      </w:hyperlink>
      <w:r w:rsidR="009D4E97">
        <w:t xml:space="preserve"> </w:t>
      </w:r>
      <w:r w:rsidRPr="00B05286">
        <w:br/>
        <w:t xml:space="preserve">Uwaga: Indywidualny Plan Badań </w:t>
      </w:r>
      <w:r w:rsidR="000C0BD7" w:rsidRPr="00B05286">
        <w:t>musi</w:t>
      </w:r>
      <w:r w:rsidR="00B05286">
        <w:t xml:space="preserve"> </w:t>
      </w:r>
      <w:r w:rsidRPr="00B05286">
        <w:t>nosić znamiona</w:t>
      </w:r>
      <w:r w:rsidR="0026500D" w:rsidRPr="00B05286">
        <w:t xml:space="preserve"> szeroko pojętej</w:t>
      </w:r>
      <w:r w:rsidRPr="00B05286">
        <w:t xml:space="preserve"> interdyscyplinarności</w:t>
      </w:r>
      <w:r w:rsidR="0026500D" w:rsidRPr="00B05286">
        <w:t xml:space="preserve"> nawet, jeśli dokumenty wskazują na konkretną dyscyplinę</w:t>
      </w:r>
      <w:r w:rsidR="00D242C3">
        <w:t xml:space="preserve">. </w:t>
      </w:r>
      <w:r w:rsidRPr="00B05286">
        <w:t xml:space="preserve">W ASP można uczyć się oraz uzyskać stopień naukowy w dziedzinie Sztuka, w dyscyplinie Sztuki Plastyczne i Konserwacja Dzieł Sztuki. Jeśli zamierzacie </w:t>
      </w:r>
      <w:r w:rsidR="00D242C3" w:rsidRPr="00B05286">
        <w:t xml:space="preserve">bronić </w:t>
      </w:r>
      <w:r w:rsidR="00D242C3">
        <w:t xml:space="preserve">doktorat </w:t>
      </w:r>
      <w:r w:rsidRPr="00B05286">
        <w:t xml:space="preserve">na ASP, powinniście wskazać jako wiodącą </w:t>
      </w:r>
      <w:r w:rsidRPr="009D4E97">
        <w:rPr>
          <w:b/>
          <w:bCs/>
        </w:rPr>
        <w:t>dziedzinę</w:t>
      </w:r>
      <w:r w:rsidRPr="00B05286">
        <w:t xml:space="preserve"> „</w:t>
      </w:r>
      <w:r w:rsidRPr="009D4E97">
        <w:rPr>
          <w:b/>
          <w:bCs/>
        </w:rPr>
        <w:t>Sztuka</w:t>
      </w:r>
      <w:r w:rsidRPr="00B05286">
        <w:t xml:space="preserve">” oraz </w:t>
      </w:r>
      <w:r w:rsidR="00B05286" w:rsidRPr="00B05286">
        <w:t xml:space="preserve">najprawdopodobniej </w:t>
      </w:r>
      <w:r w:rsidRPr="00B05286">
        <w:t xml:space="preserve">jako wiodącą </w:t>
      </w:r>
      <w:r w:rsidRPr="009D4E97">
        <w:rPr>
          <w:b/>
          <w:bCs/>
        </w:rPr>
        <w:t>dyscyplinę</w:t>
      </w:r>
      <w:r w:rsidRPr="00B05286">
        <w:t>: „</w:t>
      </w:r>
      <w:r w:rsidRPr="009D4E97">
        <w:rPr>
          <w:b/>
          <w:bCs/>
        </w:rPr>
        <w:t>Sztuki Plastyczne i Konserwacja Dzieł Sztuki</w:t>
      </w:r>
      <w:r w:rsidRPr="00B05286">
        <w:t>”.</w:t>
      </w:r>
    </w:p>
  </w:endnote>
  <w:endnote w:id="9">
    <w:p w14:paraId="5AE8DD39" w14:textId="6B8E610E" w:rsidR="0026500D" w:rsidRDefault="0026500D" w:rsidP="009D4E97">
      <w:pPr>
        <w:pStyle w:val="EndnoteText"/>
      </w:pPr>
      <w:r w:rsidRPr="00B05286">
        <w:rPr>
          <w:rStyle w:val="EndnoteReference"/>
        </w:rPr>
        <w:endnoteRef/>
      </w:r>
      <w:r w:rsidRPr="00B05286">
        <w:t xml:space="preserve"> Wypełniając poprzedzające pola (hipotezy, itp.) jak i pola Zakres Badań, Metodyka, należy zwracać uwagę na </w:t>
      </w:r>
      <w:r w:rsidRPr="009900BE">
        <w:rPr>
          <w:b/>
          <w:bCs/>
        </w:rPr>
        <w:t xml:space="preserve">dopasowanie pomiędzy </w:t>
      </w:r>
      <w:r w:rsidR="00B2752C" w:rsidRPr="009900BE">
        <w:rPr>
          <w:b/>
          <w:bCs/>
        </w:rPr>
        <w:t>treściami planu</w:t>
      </w:r>
      <w:r w:rsidRPr="009900BE">
        <w:rPr>
          <w:b/>
          <w:bCs/>
        </w:rPr>
        <w:t xml:space="preserve"> oraz dostępnymi zasobami </w:t>
      </w:r>
      <w:r w:rsidR="009900BE">
        <w:rPr>
          <w:b/>
          <w:bCs/>
        </w:rPr>
        <w:t xml:space="preserve">naukowo-artystycznymi </w:t>
      </w:r>
      <w:r w:rsidRPr="009900BE">
        <w:rPr>
          <w:b/>
          <w:bCs/>
        </w:rPr>
        <w:t>ASP</w:t>
      </w:r>
      <w:r w:rsidRPr="00B05286">
        <w:t>. Chodzi o zasoby: kadrowe, aparaturowe, intelektualne, programowe, prawne, infrastrukturalne, informatyczne itp. Jeśli zakładane zakresy badań oraz ich metodyka wymagają stosowania radykalnie innego instrumentarium niż posiada ASP, należy wskazać, z jakich zasobów zamierza skorzystać doktorant oraz na jakich zasadach</w:t>
      </w:r>
      <w:r w:rsidR="00B2752C" w:rsidRPr="00B05286">
        <w:t xml:space="preserve">, w oparciu o jakie osoby, instytucje, fundusze, mechanizmy skorzysta z tych zasobów. Przykładowo, rozprawa doktorska dotykająca elementów astrofizyki jest jak najbardziej możliwa i pożądana w swojej </w:t>
      </w:r>
      <w:proofErr w:type="gramStart"/>
      <w:r w:rsidR="00B2752C" w:rsidRPr="00B05286">
        <w:t>interdyscyplinarności</w:t>
      </w:r>
      <w:proofErr w:type="gramEnd"/>
      <w:r w:rsidR="00B2752C" w:rsidRPr="00B05286">
        <w:t xml:space="preserve"> lecz IPB musi w takim razie wskazać z kim, z czym, kiedy i jak doktorant będzie prowadził tę sferę swoich badań.</w:t>
      </w:r>
      <w:r w:rsidR="0038076D">
        <w:t xml:space="preserve"> </w:t>
      </w:r>
      <w:r w:rsidR="0038076D">
        <w:br/>
      </w:r>
    </w:p>
  </w:endnote>
  <w:endnote w:id="10">
    <w:p w14:paraId="38E36905" w14:textId="269BF84C" w:rsidR="004F658B" w:rsidRDefault="004F658B" w:rsidP="009D4E97">
      <w:pPr>
        <w:pStyle w:val="EndnoteText"/>
      </w:pPr>
      <w:r>
        <w:rPr>
          <w:rStyle w:val="EndnoteReference"/>
        </w:rPr>
        <w:endnoteRef/>
      </w:r>
      <w:r>
        <w:t xml:space="preserve"> Te pola</w:t>
      </w:r>
      <w:r w:rsidRPr="00E65EE6">
        <w:t xml:space="preserve"> służ</w:t>
      </w:r>
      <w:r>
        <w:t>ą</w:t>
      </w:r>
      <w:r w:rsidRPr="00E65EE6">
        <w:t xml:space="preserve"> graficznemu przedstawieniu etapów pracy badawczej. Etapy należy umieszczać w</w:t>
      </w:r>
      <w:r>
        <w:t> </w:t>
      </w:r>
      <w:r w:rsidRPr="00E65EE6">
        <w:t>harmonogramie scalając pola tabelki na wzór przykładowych danych</w:t>
      </w:r>
      <w:r>
        <w:t xml:space="preserve"> wprowadzonych w formularz</w:t>
      </w:r>
      <w:r w:rsidRPr="00E65EE6">
        <w:t xml:space="preserve">. Oczywiście przykładowe dane </w:t>
      </w:r>
      <w:r w:rsidR="0061334F">
        <w:t xml:space="preserve">z wzoru </w:t>
      </w:r>
      <w:r w:rsidRPr="00E65EE6">
        <w:t>należy skasować.</w:t>
      </w:r>
      <w:r>
        <w:t xml:space="preserve">  Jeśli składany IPB dotyczy okresu dłuższego niż 6 semestrów (np. z powodu przedłużenia okresu kształcenia), należy tabelkę </w:t>
      </w:r>
      <w:r w:rsidR="0061334F">
        <w:t xml:space="preserve">stosownie </w:t>
      </w:r>
      <w:r>
        <w:t>duplikować.</w:t>
      </w:r>
    </w:p>
    <w:p w14:paraId="2A22CA36" w14:textId="77777777" w:rsidR="0040168E" w:rsidRDefault="0040168E" w:rsidP="009D4E97">
      <w:pPr>
        <w:pStyle w:val="EndnoteText"/>
      </w:pPr>
    </w:p>
  </w:endnote>
  <w:endnote w:id="11">
    <w:p w14:paraId="1C28A6EA" w14:textId="429A6EC7" w:rsidR="0061334F" w:rsidRDefault="0061334F" w:rsidP="009D4E97">
      <w:pPr>
        <w:pStyle w:val="EndnoteText"/>
      </w:pPr>
      <w:r w:rsidRPr="0040168E">
        <w:rPr>
          <w:rStyle w:val="EndnoteReference"/>
        </w:rPr>
        <w:endnoteRef/>
      </w:r>
      <w:r w:rsidRPr="0040168E">
        <w:t xml:space="preserve"> Zgodnie z zapisem ustawy, </w:t>
      </w:r>
      <w:r w:rsidR="0040168E">
        <w:t>promotor podpisuje</w:t>
      </w:r>
      <w:r w:rsidR="00DA5BD8" w:rsidRPr="0040168E">
        <w:t xml:space="preserve"> się </w:t>
      </w:r>
      <w:r w:rsidRPr="0040168E">
        <w:t>pod IPB</w:t>
      </w:r>
      <w:r w:rsidR="0040168E">
        <w:t xml:space="preserve"> (nie musi opiniować)</w:t>
      </w:r>
      <w:r w:rsidRPr="0040168E">
        <w:t xml:space="preserve">, </w:t>
      </w:r>
      <w:r w:rsidR="0040168E">
        <w:t>natomiast promotor pomocniczy</w:t>
      </w:r>
      <w:r w:rsidRPr="0040168E">
        <w:t xml:space="preserve"> </w:t>
      </w:r>
      <w:r w:rsidR="00DA5BD8" w:rsidRPr="0040168E">
        <w:t xml:space="preserve">prócz podpisania również </w:t>
      </w:r>
      <w:r w:rsidRPr="0040168E">
        <w:t>opiniuje.</w:t>
      </w:r>
      <w:r w:rsidR="00C109E1">
        <w:t xml:space="preserve"> Z opinii powinien wynikać m.in. zakres, w którym promotor pomocniczy będzie wspierać prace doktoranta (zob. </w:t>
      </w:r>
      <w:r w:rsidR="00C109E1">
        <w:t xml:space="preserve">też przypis nr 5 </w:t>
      </w:r>
      <w:r w:rsidR="00C109E1">
        <w:t>powyżej).</w:t>
      </w:r>
      <w:r w:rsidR="0040168E"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524814"/>
      <w:docPartObj>
        <w:docPartGallery w:val="Page Numbers (Bottom of Page)"/>
        <w:docPartUnique/>
      </w:docPartObj>
    </w:sdtPr>
    <w:sdtContent>
      <w:p w14:paraId="075C4ADA" w14:textId="77777777" w:rsidR="00A46017" w:rsidRDefault="007453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8C1F859" w14:textId="77777777" w:rsidR="00A46017" w:rsidRDefault="00A46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593B3A55" w14:textId="77777777" w:rsidTr="7406F710">
      <w:trPr>
        <w:trHeight w:val="300"/>
      </w:trPr>
      <w:tc>
        <w:tcPr>
          <w:tcW w:w="3020" w:type="dxa"/>
        </w:tcPr>
        <w:p w14:paraId="63C47A78" w14:textId="6F9A4580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7EC4DA8B" w14:textId="34614848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613504BD" w14:textId="2359BD44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1CEAC3A0" w14:textId="53FF22A6" w:rsidR="7406F710" w:rsidRDefault="7406F710" w:rsidP="7406F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7406F710" w14:paraId="56AAEC62" w14:textId="77777777" w:rsidTr="7406F710">
      <w:trPr>
        <w:trHeight w:val="300"/>
      </w:trPr>
      <w:tc>
        <w:tcPr>
          <w:tcW w:w="4660" w:type="dxa"/>
        </w:tcPr>
        <w:p w14:paraId="47AE4852" w14:textId="3FD67567" w:rsidR="7406F710" w:rsidRDefault="7406F710" w:rsidP="7406F710">
          <w:pPr>
            <w:pStyle w:val="Header"/>
            <w:ind w:left="-115"/>
          </w:pPr>
        </w:p>
      </w:tc>
      <w:tc>
        <w:tcPr>
          <w:tcW w:w="4660" w:type="dxa"/>
        </w:tcPr>
        <w:p w14:paraId="3D5C24DE" w14:textId="4C526E70" w:rsidR="7406F710" w:rsidRDefault="7406F710" w:rsidP="7406F710">
          <w:pPr>
            <w:pStyle w:val="Header"/>
            <w:jc w:val="center"/>
          </w:pPr>
        </w:p>
      </w:tc>
      <w:tc>
        <w:tcPr>
          <w:tcW w:w="4660" w:type="dxa"/>
        </w:tcPr>
        <w:p w14:paraId="794A3A83" w14:textId="0EFFD91F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4E82AF4C" w14:textId="236FD9F1" w:rsidR="7406F710" w:rsidRDefault="7406F710" w:rsidP="7406F7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58E336F7" w14:textId="77777777" w:rsidTr="7406F710">
      <w:trPr>
        <w:trHeight w:val="300"/>
      </w:trPr>
      <w:tc>
        <w:tcPr>
          <w:tcW w:w="3020" w:type="dxa"/>
        </w:tcPr>
        <w:p w14:paraId="66C83675" w14:textId="62630ACD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1AB9AFAF" w14:textId="657FFEB1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3471069D" w14:textId="00A9122B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6D0EA229" w14:textId="23C1532A" w:rsidR="7406F710" w:rsidRDefault="7406F710" w:rsidP="7406F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6AEA" w14:textId="77777777" w:rsidR="00545302" w:rsidRDefault="00545302" w:rsidP="00983983">
      <w:pPr>
        <w:spacing w:after="0" w:line="240" w:lineRule="auto"/>
      </w:pPr>
      <w:r>
        <w:separator/>
      </w:r>
    </w:p>
  </w:footnote>
  <w:footnote w:type="continuationSeparator" w:id="0">
    <w:p w14:paraId="7659B090" w14:textId="77777777" w:rsidR="00545302" w:rsidRDefault="00545302" w:rsidP="00983983">
      <w:pPr>
        <w:spacing w:after="0" w:line="240" w:lineRule="auto"/>
      </w:pPr>
      <w:r>
        <w:continuationSeparator/>
      </w:r>
    </w:p>
  </w:footnote>
  <w:footnote w:type="continuationNotice" w:id="1">
    <w:p w14:paraId="086E96E2" w14:textId="77777777" w:rsidR="00545302" w:rsidRDefault="00545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4CA3B65F" w14:textId="77777777" w:rsidTr="7406F710">
      <w:trPr>
        <w:trHeight w:val="300"/>
      </w:trPr>
      <w:tc>
        <w:tcPr>
          <w:tcW w:w="3020" w:type="dxa"/>
        </w:tcPr>
        <w:p w14:paraId="59A4406A" w14:textId="3DD38160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4E860458" w14:textId="33C6D823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04AFAF69" w14:textId="641AC463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0571AA2E" w14:textId="048BFDDE" w:rsidR="7406F710" w:rsidRDefault="7406F710" w:rsidP="7406F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15C6853E" w14:textId="77777777" w:rsidTr="7406F710">
      <w:trPr>
        <w:trHeight w:val="300"/>
      </w:trPr>
      <w:tc>
        <w:tcPr>
          <w:tcW w:w="3020" w:type="dxa"/>
        </w:tcPr>
        <w:p w14:paraId="4A3CE61F" w14:textId="0A33BBDF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6B38B160" w14:textId="7B5482A7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53BDCD9A" w14:textId="4B35CDD2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0F940992" w14:textId="17489B7D" w:rsidR="7406F710" w:rsidRDefault="7406F710" w:rsidP="7406F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7406F710" w14:paraId="0FE907F9" w14:textId="77777777" w:rsidTr="7406F710">
      <w:trPr>
        <w:trHeight w:val="300"/>
      </w:trPr>
      <w:tc>
        <w:tcPr>
          <w:tcW w:w="4660" w:type="dxa"/>
        </w:tcPr>
        <w:p w14:paraId="5AD4B718" w14:textId="47295242" w:rsidR="7406F710" w:rsidRDefault="7406F710" w:rsidP="7406F710">
          <w:pPr>
            <w:pStyle w:val="Header"/>
            <w:ind w:left="-115"/>
          </w:pPr>
        </w:p>
      </w:tc>
      <w:tc>
        <w:tcPr>
          <w:tcW w:w="4660" w:type="dxa"/>
        </w:tcPr>
        <w:p w14:paraId="559F7560" w14:textId="782A319B" w:rsidR="7406F710" w:rsidRDefault="7406F710" w:rsidP="7406F710">
          <w:pPr>
            <w:pStyle w:val="Header"/>
            <w:jc w:val="center"/>
          </w:pPr>
        </w:p>
      </w:tc>
      <w:tc>
        <w:tcPr>
          <w:tcW w:w="4660" w:type="dxa"/>
        </w:tcPr>
        <w:p w14:paraId="2844E4C5" w14:textId="3BC83AEF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5D2A1FEA" w14:textId="4F75B0B7" w:rsidR="7406F710" w:rsidRDefault="7406F710" w:rsidP="7406F7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7406F710" w14:paraId="4797CEBB" w14:textId="77777777" w:rsidTr="7406F710">
      <w:trPr>
        <w:trHeight w:val="300"/>
      </w:trPr>
      <w:tc>
        <w:tcPr>
          <w:tcW w:w="4660" w:type="dxa"/>
        </w:tcPr>
        <w:p w14:paraId="65A50D64" w14:textId="7B5DB0DE" w:rsidR="7406F710" w:rsidRDefault="7406F710" w:rsidP="7406F710">
          <w:pPr>
            <w:pStyle w:val="Header"/>
            <w:ind w:left="-115"/>
          </w:pPr>
        </w:p>
      </w:tc>
      <w:tc>
        <w:tcPr>
          <w:tcW w:w="4660" w:type="dxa"/>
        </w:tcPr>
        <w:p w14:paraId="31B90D24" w14:textId="5357A2F2" w:rsidR="7406F710" w:rsidRDefault="7406F710" w:rsidP="7406F710">
          <w:pPr>
            <w:pStyle w:val="Header"/>
            <w:jc w:val="center"/>
          </w:pPr>
        </w:p>
      </w:tc>
      <w:tc>
        <w:tcPr>
          <w:tcW w:w="4660" w:type="dxa"/>
        </w:tcPr>
        <w:p w14:paraId="4A1E10F3" w14:textId="1F142ACC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552B1603" w14:textId="5F1F3C9D" w:rsidR="7406F710" w:rsidRDefault="7406F710" w:rsidP="7406F71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4B7CBB9E" w14:textId="77777777" w:rsidTr="7406F710">
      <w:trPr>
        <w:trHeight w:val="300"/>
      </w:trPr>
      <w:tc>
        <w:tcPr>
          <w:tcW w:w="3020" w:type="dxa"/>
        </w:tcPr>
        <w:p w14:paraId="3CE56E68" w14:textId="42615A91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267BCA0F" w14:textId="3D92CC41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3779C44C" w14:textId="40BFE2FE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2C05C24B" w14:textId="1F78F485" w:rsidR="7406F710" w:rsidRDefault="7406F710" w:rsidP="7406F71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6F710" w14:paraId="4994B961" w14:textId="77777777" w:rsidTr="7406F710">
      <w:trPr>
        <w:trHeight w:val="300"/>
      </w:trPr>
      <w:tc>
        <w:tcPr>
          <w:tcW w:w="3020" w:type="dxa"/>
        </w:tcPr>
        <w:p w14:paraId="35052C26" w14:textId="661FDD92" w:rsidR="7406F710" w:rsidRDefault="7406F710" w:rsidP="7406F710">
          <w:pPr>
            <w:pStyle w:val="Header"/>
            <w:ind w:left="-115"/>
          </w:pPr>
        </w:p>
      </w:tc>
      <w:tc>
        <w:tcPr>
          <w:tcW w:w="3020" w:type="dxa"/>
        </w:tcPr>
        <w:p w14:paraId="0AE0D82E" w14:textId="2804C2A4" w:rsidR="7406F710" w:rsidRDefault="7406F710" w:rsidP="7406F710">
          <w:pPr>
            <w:pStyle w:val="Header"/>
            <w:jc w:val="center"/>
          </w:pPr>
        </w:p>
      </w:tc>
      <w:tc>
        <w:tcPr>
          <w:tcW w:w="3020" w:type="dxa"/>
        </w:tcPr>
        <w:p w14:paraId="400D2D8C" w14:textId="7C8C3629" w:rsidR="7406F710" w:rsidRDefault="7406F710" w:rsidP="7406F710">
          <w:pPr>
            <w:pStyle w:val="Header"/>
            <w:ind w:right="-115"/>
            <w:jc w:val="right"/>
          </w:pPr>
        </w:p>
      </w:tc>
    </w:tr>
  </w:tbl>
  <w:p w14:paraId="7F3CD7B6" w14:textId="526067BC" w:rsidR="7406F710" w:rsidRDefault="7406F710" w:rsidP="7406F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8BD"/>
    <w:multiLevelType w:val="hybridMultilevel"/>
    <w:tmpl w:val="99B06580"/>
    <w:lvl w:ilvl="0" w:tplc="346A268E">
      <w:start w:val="1"/>
      <w:numFmt w:val="decimal"/>
      <w:lvlText w:val="%1."/>
      <w:lvlJc w:val="left"/>
      <w:pPr>
        <w:ind w:left="720" w:hanging="360"/>
      </w:pPr>
    </w:lvl>
    <w:lvl w:ilvl="1" w:tplc="5C78B9CE">
      <w:start w:val="1"/>
      <w:numFmt w:val="lowerLetter"/>
      <w:lvlText w:val="%2."/>
      <w:lvlJc w:val="left"/>
      <w:pPr>
        <w:ind w:left="1440" w:hanging="360"/>
      </w:pPr>
    </w:lvl>
    <w:lvl w:ilvl="2" w:tplc="A380F8F4">
      <w:start w:val="1"/>
      <w:numFmt w:val="lowerRoman"/>
      <w:lvlText w:val="%3."/>
      <w:lvlJc w:val="right"/>
      <w:pPr>
        <w:ind w:left="2160" w:hanging="180"/>
      </w:pPr>
    </w:lvl>
    <w:lvl w:ilvl="3" w:tplc="3168B298">
      <w:start w:val="1"/>
      <w:numFmt w:val="decimal"/>
      <w:lvlText w:val="%4."/>
      <w:lvlJc w:val="left"/>
      <w:pPr>
        <w:ind w:left="2880" w:hanging="360"/>
      </w:pPr>
    </w:lvl>
    <w:lvl w:ilvl="4" w:tplc="12FE187E">
      <w:start w:val="1"/>
      <w:numFmt w:val="lowerLetter"/>
      <w:lvlText w:val="%5."/>
      <w:lvlJc w:val="left"/>
      <w:pPr>
        <w:ind w:left="3600" w:hanging="360"/>
      </w:pPr>
    </w:lvl>
    <w:lvl w:ilvl="5" w:tplc="189A53AC">
      <w:start w:val="1"/>
      <w:numFmt w:val="lowerRoman"/>
      <w:lvlText w:val="%6."/>
      <w:lvlJc w:val="right"/>
      <w:pPr>
        <w:ind w:left="4320" w:hanging="180"/>
      </w:pPr>
    </w:lvl>
    <w:lvl w:ilvl="6" w:tplc="65A834EE">
      <w:start w:val="1"/>
      <w:numFmt w:val="decimal"/>
      <w:lvlText w:val="%7."/>
      <w:lvlJc w:val="left"/>
      <w:pPr>
        <w:ind w:left="5040" w:hanging="360"/>
      </w:pPr>
    </w:lvl>
    <w:lvl w:ilvl="7" w:tplc="D852798A">
      <w:start w:val="1"/>
      <w:numFmt w:val="lowerLetter"/>
      <w:lvlText w:val="%8."/>
      <w:lvlJc w:val="left"/>
      <w:pPr>
        <w:ind w:left="5760" w:hanging="360"/>
      </w:pPr>
    </w:lvl>
    <w:lvl w:ilvl="8" w:tplc="01D496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31BF"/>
    <w:multiLevelType w:val="hybridMultilevel"/>
    <w:tmpl w:val="9F365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94C69"/>
    <w:multiLevelType w:val="hybridMultilevel"/>
    <w:tmpl w:val="24A07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389789">
    <w:abstractNumId w:val="0"/>
  </w:num>
  <w:num w:numId="2" w16cid:durableId="2036811338">
    <w:abstractNumId w:val="1"/>
  </w:num>
  <w:num w:numId="3" w16cid:durableId="1023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83"/>
    <w:rsid w:val="00007EAE"/>
    <w:rsid w:val="0002147F"/>
    <w:rsid w:val="00025280"/>
    <w:rsid w:val="00034688"/>
    <w:rsid w:val="0004252F"/>
    <w:rsid w:val="00052FC5"/>
    <w:rsid w:val="00057AD7"/>
    <w:rsid w:val="00090F76"/>
    <w:rsid w:val="0009319F"/>
    <w:rsid w:val="000C0BD7"/>
    <w:rsid w:val="000D6E75"/>
    <w:rsid w:val="00106564"/>
    <w:rsid w:val="00113D71"/>
    <w:rsid w:val="00117176"/>
    <w:rsid w:val="00122BE0"/>
    <w:rsid w:val="00145A9B"/>
    <w:rsid w:val="001627F3"/>
    <w:rsid w:val="001749AD"/>
    <w:rsid w:val="001872F7"/>
    <w:rsid w:val="001A35FB"/>
    <w:rsid w:val="001B5C9F"/>
    <w:rsid w:val="002221A2"/>
    <w:rsid w:val="00244640"/>
    <w:rsid w:val="0026324C"/>
    <w:rsid w:val="0026500D"/>
    <w:rsid w:val="002C58F5"/>
    <w:rsid w:val="00312D35"/>
    <w:rsid w:val="00351749"/>
    <w:rsid w:val="0038076D"/>
    <w:rsid w:val="00383FE9"/>
    <w:rsid w:val="0039027C"/>
    <w:rsid w:val="00392959"/>
    <w:rsid w:val="00394C41"/>
    <w:rsid w:val="003B4B7F"/>
    <w:rsid w:val="003C39FF"/>
    <w:rsid w:val="003E237A"/>
    <w:rsid w:val="003F0665"/>
    <w:rsid w:val="0040168E"/>
    <w:rsid w:val="00424599"/>
    <w:rsid w:val="0043495E"/>
    <w:rsid w:val="00435F4E"/>
    <w:rsid w:val="004368B1"/>
    <w:rsid w:val="00451A28"/>
    <w:rsid w:val="0045309E"/>
    <w:rsid w:val="0049670D"/>
    <w:rsid w:val="004F42D0"/>
    <w:rsid w:val="004F658B"/>
    <w:rsid w:val="00544424"/>
    <w:rsid w:val="00545302"/>
    <w:rsid w:val="005646D5"/>
    <w:rsid w:val="005B16CB"/>
    <w:rsid w:val="005D2960"/>
    <w:rsid w:val="005D7F57"/>
    <w:rsid w:val="005E4AB6"/>
    <w:rsid w:val="006008ED"/>
    <w:rsid w:val="00601D46"/>
    <w:rsid w:val="0061334F"/>
    <w:rsid w:val="00631374"/>
    <w:rsid w:val="00631CEB"/>
    <w:rsid w:val="006664CA"/>
    <w:rsid w:val="006677AD"/>
    <w:rsid w:val="006F365F"/>
    <w:rsid w:val="00722578"/>
    <w:rsid w:val="00740517"/>
    <w:rsid w:val="00740594"/>
    <w:rsid w:val="007429DA"/>
    <w:rsid w:val="007453CF"/>
    <w:rsid w:val="007563AF"/>
    <w:rsid w:val="00773E8C"/>
    <w:rsid w:val="007828DB"/>
    <w:rsid w:val="00791F01"/>
    <w:rsid w:val="007A6613"/>
    <w:rsid w:val="007B0CB7"/>
    <w:rsid w:val="007C47A7"/>
    <w:rsid w:val="007F7204"/>
    <w:rsid w:val="00810FBD"/>
    <w:rsid w:val="00815D87"/>
    <w:rsid w:val="008160BD"/>
    <w:rsid w:val="008A525E"/>
    <w:rsid w:val="008B76FA"/>
    <w:rsid w:val="008D6B5D"/>
    <w:rsid w:val="008F326A"/>
    <w:rsid w:val="00921EFB"/>
    <w:rsid w:val="00973BF9"/>
    <w:rsid w:val="00983983"/>
    <w:rsid w:val="00984C55"/>
    <w:rsid w:val="009900BE"/>
    <w:rsid w:val="009A03F5"/>
    <w:rsid w:val="009B2A94"/>
    <w:rsid w:val="009C4796"/>
    <w:rsid w:val="009D4E97"/>
    <w:rsid w:val="009D7B10"/>
    <w:rsid w:val="009F7FE6"/>
    <w:rsid w:val="00A107DC"/>
    <w:rsid w:val="00A110E0"/>
    <w:rsid w:val="00A22CF2"/>
    <w:rsid w:val="00A34D03"/>
    <w:rsid w:val="00A46017"/>
    <w:rsid w:val="00A55A34"/>
    <w:rsid w:val="00A738CF"/>
    <w:rsid w:val="00A8079F"/>
    <w:rsid w:val="00AA2261"/>
    <w:rsid w:val="00AA671A"/>
    <w:rsid w:val="00AB12F9"/>
    <w:rsid w:val="00AB31FA"/>
    <w:rsid w:val="00AB5099"/>
    <w:rsid w:val="00B05286"/>
    <w:rsid w:val="00B20C8E"/>
    <w:rsid w:val="00B2752C"/>
    <w:rsid w:val="00B6520A"/>
    <w:rsid w:val="00B66B8A"/>
    <w:rsid w:val="00B900C6"/>
    <w:rsid w:val="00BA1BD9"/>
    <w:rsid w:val="00BA25F3"/>
    <w:rsid w:val="00BB031C"/>
    <w:rsid w:val="00BB3373"/>
    <w:rsid w:val="00BB5F70"/>
    <w:rsid w:val="00BC2E9F"/>
    <w:rsid w:val="00C00FDB"/>
    <w:rsid w:val="00C109E1"/>
    <w:rsid w:val="00C243F8"/>
    <w:rsid w:val="00C675E4"/>
    <w:rsid w:val="00CB7569"/>
    <w:rsid w:val="00CD1BEF"/>
    <w:rsid w:val="00CD2393"/>
    <w:rsid w:val="00CD390F"/>
    <w:rsid w:val="00CE6861"/>
    <w:rsid w:val="00CF41FE"/>
    <w:rsid w:val="00CF6EB5"/>
    <w:rsid w:val="00D17943"/>
    <w:rsid w:val="00D242C3"/>
    <w:rsid w:val="00D360D1"/>
    <w:rsid w:val="00D45C5A"/>
    <w:rsid w:val="00D5487C"/>
    <w:rsid w:val="00D601D6"/>
    <w:rsid w:val="00D7607A"/>
    <w:rsid w:val="00D77ADA"/>
    <w:rsid w:val="00D92DEA"/>
    <w:rsid w:val="00D97B3C"/>
    <w:rsid w:val="00DA5BD8"/>
    <w:rsid w:val="00DD1A19"/>
    <w:rsid w:val="00DE3B0C"/>
    <w:rsid w:val="00E2467D"/>
    <w:rsid w:val="00E364A2"/>
    <w:rsid w:val="00E42847"/>
    <w:rsid w:val="00E4629D"/>
    <w:rsid w:val="00E61A88"/>
    <w:rsid w:val="00E65EE6"/>
    <w:rsid w:val="00E91814"/>
    <w:rsid w:val="00EA6D8D"/>
    <w:rsid w:val="00EB34A9"/>
    <w:rsid w:val="00EB69F1"/>
    <w:rsid w:val="00EB6D36"/>
    <w:rsid w:val="00EE4879"/>
    <w:rsid w:val="00EE4FB1"/>
    <w:rsid w:val="00EF748C"/>
    <w:rsid w:val="00F0473C"/>
    <w:rsid w:val="00F15D28"/>
    <w:rsid w:val="00F25191"/>
    <w:rsid w:val="00F37BC3"/>
    <w:rsid w:val="00F440E2"/>
    <w:rsid w:val="00F509DA"/>
    <w:rsid w:val="00F73D31"/>
    <w:rsid w:val="00FA7666"/>
    <w:rsid w:val="00FB40C9"/>
    <w:rsid w:val="00FF5665"/>
    <w:rsid w:val="018B1987"/>
    <w:rsid w:val="01CDB391"/>
    <w:rsid w:val="01FAB74B"/>
    <w:rsid w:val="02A5B3D9"/>
    <w:rsid w:val="03505B95"/>
    <w:rsid w:val="036983F2"/>
    <w:rsid w:val="04C12DE5"/>
    <w:rsid w:val="063AA695"/>
    <w:rsid w:val="0652CCD4"/>
    <w:rsid w:val="076DB1D9"/>
    <w:rsid w:val="07BD62E2"/>
    <w:rsid w:val="09161B45"/>
    <w:rsid w:val="0C3CC5CC"/>
    <w:rsid w:val="0E698ABA"/>
    <w:rsid w:val="0EEE6B01"/>
    <w:rsid w:val="0F999F9D"/>
    <w:rsid w:val="10BF459B"/>
    <w:rsid w:val="11356FFE"/>
    <w:rsid w:val="15024FC0"/>
    <w:rsid w:val="17BECDF1"/>
    <w:rsid w:val="17D7200B"/>
    <w:rsid w:val="18186C5B"/>
    <w:rsid w:val="18FBB97A"/>
    <w:rsid w:val="19B530CE"/>
    <w:rsid w:val="19DDAE69"/>
    <w:rsid w:val="1AA95868"/>
    <w:rsid w:val="1CD2B521"/>
    <w:rsid w:val="1FA23F29"/>
    <w:rsid w:val="21175195"/>
    <w:rsid w:val="213A58F1"/>
    <w:rsid w:val="22262E5E"/>
    <w:rsid w:val="225D35F7"/>
    <w:rsid w:val="22D62952"/>
    <w:rsid w:val="2471F9B3"/>
    <w:rsid w:val="26BDC508"/>
    <w:rsid w:val="2815C462"/>
    <w:rsid w:val="2AF4DEE7"/>
    <w:rsid w:val="2C5CB853"/>
    <w:rsid w:val="2D2C08C6"/>
    <w:rsid w:val="3023C8B8"/>
    <w:rsid w:val="305EE8F4"/>
    <w:rsid w:val="306313B7"/>
    <w:rsid w:val="367725C0"/>
    <w:rsid w:val="36FCF4DD"/>
    <w:rsid w:val="375E97F1"/>
    <w:rsid w:val="377CEA52"/>
    <w:rsid w:val="37ACEFD1"/>
    <w:rsid w:val="3948C032"/>
    <w:rsid w:val="41296025"/>
    <w:rsid w:val="4153D217"/>
    <w:rsid w:val="41A52407"/>
    <w:rsid w:val="41B445E0"/>
    <w:rsid w:val="42E9AE2B"/>
    <w:rsid w:val="450A395E"/>
    <w:rsid w:val="4627433A"/>
    <w:rsid w:val="466977A2"/>
    <w:rsid w:val="489B7BEC"/>
    <w:rsid w:val="4971778C"/>
    <w:rsid w:val="4BABDD46"/>
    <w:rsid w:val="4C5BD83A"/>
    <w:rsid w:val="4CBB0475"/>
    <w:rsid w:val="4CC834F8"/>
    <w:rsid w:val="4D97E09A"/>
    <w:rsid w:val="51AF5177"/>
    <w:rsid w:val="56C766F1"/>
    <w:rsid w:val="5A6A5E50"/>
    <w:rsid w:val="5ACF0059"/>
    <w:rsid w:val="5C062EB1"/>
    <w:rsid w:val="5E773B9B"/>
    <w:rsid w:val="5F7B3576"/>
    <w:rsid w:val="6039388A"/>
    <w:rsid w:val="62823976"/>
    <w:rsid w:val="629CE8A9"/>
    <w:rsid w:val="62F735AF"/>
    <w:rsid w:val="63FE7228"/>
    <w:rsid w:val="65D7B099"/>
    <w:rsid w:val="66F378E0"/>
    <w:rsid w:val="685C4F65"/>
    <w:rsid w:val="6A8FEE7C"/>
    <w:rsid w:val="6BFF3EF0"/>
    <w:rsid w:val="6D6D2F93"/>
    <w:rsid w:val="6ECFE3B1"/>
    <w:rsid w:val="7278C591"/>
    <w:rsid w:val="72B29527"/>
    <w:rsid w:val="7406F710"/>
    <w:rsid w:val="75065514"/>
    <w:rsid w:val="76A22575"/>
    <w:rsid w:val="76C0BB77"/>
    <w:rsid w:val="78CEDEB8"/>
    <w:rsid w:val="79552D21"/>
    <w:rsid w:val="79BAB425"/>
    <w:rsid w:val="79BC47BC"/>
    <w:rsid w:val="7B2F0405"/>
    <w:rsid w:val="7B5E720C"/>
    <w:rsid w:val="7B88C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7A9A9"/>
  <w15:chartTrackingRefBased/>
  <w15:docId w15:val="{4DDF285E-F52E-C74E-A40D-84BA4AA5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83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090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TableNormal"/>
    <w:uiPriority w:val="46"/>
    <w:rsid w:val="00983983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83983"/>
    <w:pPr>
      <w:ind w:left="720"/>
      <w:contextualSpacing/>
    </w:pPr>
  </w:style>
  <w:style w:type="table" w:styleId="TableGrid">
    <w:name w:val="Table Grid"/>
    <w:basedOn w:val="TableNormal"/>
    <w:uiPriority w:val="59"/>
    <w:rsid w:val="009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83"/>
  </w:style>
  <w:style w:type="paragraph" w:styleId="Footer">
    <w:name w:val="footer"/>
    <w:basedOn w:val="Normal"/>
    <w:link w:val="FooterChar"/>
    <w:uiPriority w:val="99"/>
    <w:unhideWhenUsed/>
    <w:rsid w:val="0098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83"/>
  </w:style>
  <w:style w:type="character" w:customStyle="1" w:styleId="Heading2Char">
    <w:name w:val="Heading 2 Char"/>
    <w:basedOn w:val="DefaultParagraphFont"/>
    <w:link w:val="Heading2"/>
    <w:uiPriority w:val="9"/>
    <w:rsid w:val="00090F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3D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3D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D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7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58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ziennikustaw.gov.pl/D2022000220201.pdf" TargetMode="External"/><Relationship Id="rId1" Type="http://schemas.openxmlformats.org/officeDocument/2006/relationships/hyperlink" Target="https://orcid.org/regis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0045E8D06FA40B48429CB90B9479B" ma:contentTypeVersion="16" ma:contentTypeDescription="Create a new document." ma:contentTypeScope="" ma:versionID="b1362a5517da42458ecd59f3e6c6b362">
  <xsd:schema xmlns:xsd="http://www.w3.org/2001/XMLSchema" xmlns:xs="http://www.w3.org/2001/XMLSchema" xmlns:p="http://schemas.microsoft.com/office/2006/metadata/properties" xmlns:ns2="e837b7d0-0bf6-4617-8a36-bb3eb0eec633" xmlns:ns3="a486517b-f470-40d9-9ca0-3cff6f17ce5d" targetNamespace="http://schemas.microsoft.com/office/2006/metadata/properties" ma:root="true" ma:fieldsID="af3aaed20b31ce9512e74aba1d58623b" ns2:_="" ns3:_="">
    <xsd:import namespace="e837b7d0-0bf6-4617-8a36-bb3eb0eec633"/>
    <xsd:import namespace="a486517b-f470-40d9-9ca0-3cff6f17c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b7d0-0bf6-4617-8a36-bb3eb0ee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af0fa4-3d56-43b3-bd6b-cd288f1f8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6517b-f470-40d9-9ca0-3cff6f17ce5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3ad2cb3-7e2f-4455-a308-4bbf8d24bb6b}" ma:internalName="TaxCatchAll" ma:showField="CatchAllData" ma:web="a486517b-f470-40d9-9ca0-3cff6f17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7b7d0-0bf6-4617-8a36-bb3eb0eec633">
      <Terms xmlns="http://schemas.microsoft.com/office/infopath/2007/PartnerControls"/>
    </lcf76f155ced4ddcb4097134ff3c332f>
    <TaxCatchAll xmlns="a486517b-f470-40d9-9ca0-3cff6f17c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59E51-1750-4C81-B357-EC603B3C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7b7d0-0bf6-4617-8a36-bb3eb0eec633"/>
    <ds:schemaRef ds:uri="a486517b-f470-40d9-9ca0-3cff6f17c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EB83F-3878-4E88-9F33-7DFC35FC6DB6}">
  <ds:schemaRefs>
    <ds:schemaRef ds:uri="http://schemas.microsoft.com/office/2006/metadata/properties"/>
    <ds:schemaRef ds:uri="http://schemas.microsoft.com/office/infopath/2007/PartnerControls"/>
    <ds:schemaRef ds:uri="e837b7d0-0bf6-4617-8a36-bb3eb0eec633"/>
    <ds:schemaRef ds:uri="a486517b-f470-40d9-9ca0-3cff6f17ce5d"/>
  </ds:schemaRefs>
</ds:datastoreItem>
</file>

<file path=customXml/itemProps3.xml><?xml version="1.0" encoding="utf-8"?>
<ds:datastoreItem xmlns:ds="http://schemas.openxmlformats.org/officeDocument/2006/customXml" ds:itemID="{B8F97E91-4687-4406-847A-F1D6EA789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1AA75-BFFA-42D9-894A-730B30EE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Tabaszowska</dc:creator>
  <cp:keywords/>
  <dc:description/>
  <cp:lastModifiedBy>Bogdan Achimescu</cp:lastModifiedBy>
  <cp:revision>2</cp:revision>
  <dcterms:created xsi:type="dcterms:W3CDTF">2023-11-29T13:54:00Z</dcterms:created>
  <dcterms:modified xsi:type="dcterms:W3CDTF">2023-11-29T13:54:00Z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0x010100D3F0045E8D06FA40B48429CB90B9479B</vt:lpwstr>
  </property>
  <property fmtid="{D5CDD505-2E9C-101B-9397-08002B2CF9AE}" pid="3" name="MediaServiceImageTags">
    <vt:lpwstr/>
  </property>
</Properties>
</file>